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975DE" w14:textId="77777777" w:rsidR="002F4D0B" w:rsidRDefault="002F4D0B">
      <w:pPr>
        <w:pStyle w:val="Plattetekst"/>
        <w:rPr>
          <w:rFonts w:ascii="Times New Roman"/>
          <w:sz w:val="20"/>
        </w:rPr>
      </w:pPr>
    </w:p>
    <w:p w14:paraId="581B8FC0" w14:textId="77777777" w:rsidR="002F4D0B" w:rsidRDefault="002F4D0B">
      <w:pPr>
        <w:pStyle w:val="Plattetekst"/>
        <w:rPr>
          <w:rFonts w:ascii="Times New Roman"/>
          <w:sz w:val="20"/>
        </w:rPr>
      </w:pPr>
    </w:p>
    <w:p w14:paraId="3466AB3E" w14:textId="77777777" w:rsidR="002F4D0B" w:rsidRDefault="002F4D0B">
      <w:pPr>
        <w:pStyle w:val="Plattetekst"/>
        <w:spacing w:before="1"/>
        <w:rPr>
          <w:rFonts w:ascii="Times New Roman"/>
          <w:sz w:val="11"/>
        </w:rPr>
      </w:pPr>
    </w:p>
    <w:p w14:paraId="61C431FA" w14:textId="1B16DCBD" w:rsidR="002F4D0B" w:rsidRDefault="006A41FA">
      <w:pPr>
        <w:pStyle w:val="Plattetekst"/>
        <w:ind w:left="3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EF2A39F" wp14:editId="0FC1DBB8">
                <wp:extent cx="5647690" cy="943610"/>
                <wp:effectExtent l="0" t="1270" r="635" b="0"/>
                <wp:docPr id="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7690" cy="943610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E03B6" w14:textId="77777777" w:rsidR="002F4D0B" w:rsidRDefault="00000000">
                            <w:pPr>
                              <w:spacing w:before="236"/>
                              <w:ind w:left="80"/>
                              <w:rPr>
                                <w:color w:val="000000"/>
                                <w:sz w:val="56"/>
                              </w:rPr>
                            </w:pPr>
                            <w:r>
                              <w:rPr>
                                <w:color w:val="FFFFFF"/>
                                <w:sz w:val="56"/>
                              </w:rPr>
                              <w:t>DOSSIER</w:t>
                            </w:r>
                            <w:r>
                              <w:rPr>
                                <w:color w:val="FFFFFF"/>
                                <w:spacing w:val="-1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56"/>
                              </w:rPr>
                              <w:t>SFDR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F2A39F"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6" type="#_x0000_t202" style="width:444.7pt;height:7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" fillcolor="#4471c4" stroked="f">
                <v:textbox inset="0,0,0,0">
                  <w:txbxContent>
                    <w:p w14:paraId="092E03B6" w14:textId="77777777" w:rsidR="002F4D0B" w:rsidRDefault="00000000">
                      <w:pPr>
                        <w:spacing w:before="236"/>
                        <w:ind w:left="80"/>
                        <w:rPr>
                          <w:color w:val="000000"/>
                          <w:sz w:val="56"/>
                        </w:rPr>
                      </w:pPr>
                      <w:r>
                        <w:rPr>
                          <w:color w:val="FFFFFF"/>
                          <w:sz w:val="56"/>
                        </w:rPr>
                        <w:t>DOSSIER</w:t>
                      </w:r>
                      <w:r>
                        <w:rPr>
                          <w:color w:val="FFFFFF"/>
                          <w:spacing w:val="-10"/>
                          <w:sz w:val="5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56"/>
                        </w:rPr>
                        <w:t>SFDR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BE3676" w14:textId="77777777" w:rsidR="002F4D0B" w:rsidRDefault="002F4D0B">
      <w:pPr>
        <w:pStyle w:val="Plattetekst"/>
        <w:rPr>
          <w:rFonts w:ascii="Times New Roman"/>
          <w:sz w:val="20"/>
        </w:rPr>
      </w:pPr>
    </w:p>
    <w:p w14:paraId="223C2343" w14:textId="77777777" w:rsidR="002F4D0B" w:rsidRDefault="002F4D0B">
      <w:pPr>
        <w:pStyle w:val="Plattetekst"/>
        <w:spacing w:before="10"/>
        <w:rPr>
          <w:rFonts w:ascii="Times New Roman"/>
          <w:sz w:val="20"/>
        </w:rPr>
      </w:pPr>
    </w:p>
    <w:p w14:paraId="7821855F" w14:textId="77777777" w:rsidR="002F4D0B" w:rsidRDefault="00000000">
      <w:pPr>
        <w:pStyle w:val="Kop1"/>
        <w:spacing w:before="36"/>
      </w:pPr>
      <w:r>
        <w:rPr>
          <w:color w:val="2E5395"/>
        </w:rPr>
        <w:t>STAP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1: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IS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SFDR VAN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TOEPASSING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OP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MIJN</w:t>
      </w:r>
      <w:r>
        <w:rPr>
          <w:color w:val="2E5395"/>
          <w:spacing w:val="-3"/>
        </w:rPr>
        <w:t xml:space="preserve"> </w:t>
      </w:r>
      <w:r>
        <w:rPr>
          <w:color w:val="2E5395"/>
          <w:spacing w:val="-2"/>
        </w:rPr>
        <w:t>KANTOOR?</w:t>
      </w:r>
    </w:p>
    <w:p w14:paraId="39068B04" w14:textId="77777777" w:rsidR="002F4D0B" w:rsidRDefault="002F4D0B">
      <w:pPr>
        <w:pStyle w:val="Plattetekst"/>
        <w:spacing w:before="10"/>
        <w:rPr>
          <w:sz w:val="41"/>
        </w:rPr>
      </w:pPr>
    </w:p>
    <w:p w14:paraId="4B0FFBE2" w14:textId="77777777" w:rsidR="002F4D0B" w:rsidRDefault="00000000">
      <w:pPr>
        <w:pStyle w:val="Kop2"/>
      </w:pPr>
      <w:r>
        <w:rPr>
          <w:color w:val="1F3762"/>
        </w:rPr>
        <w:t>Vraag 1: Is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mijn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kantoor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actief in</w:t>
      </w:r>
      <w:r>
        <w:rPr>
          <w:color w:val="1F3762"/>
          <w:spacing w:val="-2"/>
        </w:rPr>
        <w:t xml:space="preserve"> LEVEN?</w:t>
      </w:r>
    </w:p>
    <w:p w14:paraId="3F3EE85D" w14:textId="77777777" w:rsidR="002F4D0B" w:rsidRDefault="00000000">
      <w:pPr>
        <w:pStyle w:val="Lijstalinea"/>
        <w:numPr>
          <w:ilvl w:val="0"/>
          <w:numId w:val="4"/>
        </w:numPr>
        <w:tabs>
          <w:tab w:val="left" w:pos="840"/>
          <w:tab w:val="left" w:pos="841"/>
        </w:tabs>
        <w:spacing w:before="41"/>
        <w:ind w:hanging="351"/>
      </w:pPr>
      <w:r>
        <w:t>Ja</w:t>
      </w:r>
      <w:r>
        <w:rPr>
          <w:spacing w:val="-2"/>
        </w:rPr>
        <w:t xml:space="preserve"> </w:t>
      </w:r>
      <w:r>
        <w:t>→</w:t>
      </w:r>
      <w:r>
        <w:rPr>
          <w:spacing w:val="-1"/>
        </w:rPr>
        <w:t xml:space="preserve"> </w:t>
      </w:r>
      <w:r>
        <w:t>ga</w:t>
      </w:r>
      <w:r>
        <w:rPr>
          <w:spacing w:val="-2"/>
        </w:rPr>
        <w:t xml:space="preserve"> </w:t>
      </w:r>
      <w:r>
        <w:t>naar</w:t>
      </w:r>
      <w:r>
        <w:rPr>
          <w:spacing w:val="-3"/>
        </w:rPr>
        <w:t xml:space="preserve"> </w:t>
      </w:r>
      <w:r>
        <w:t xml:space="preserve">vraag </w:t>
      </w:r>
      <w:r>
        <w:rPr>
          <w:spacing w:val="-5"/>
        </w:rPr>
        <w:t>2.</w:t>
      </w:r>
    </w:p>
    <w:p w14:paraId="6B651AC3" w14:textId="77777777" w:rsidR="002F4D0B" w:rsidRDefault="00000000">
      <w:pPr>
        <w:pStyle w:val="Lijstalinea"/>
        <w:numPr>
          <w:ilvl w:val="0"/>
          <w:numId w:val="4"/>
        </w:numPr>
        <w:tabs>
          <w:tab w:val="left" w:pos="840"/>
          <w:tab w:val="left" w:pos="841"/>
        </w:tabs>
        <w:spacing w:before="27"/>
        <w:ind w:hanging="351"/>
      </w:pPr>
      <w:r>
        <w:t>Nee</w:t>
      </w:r>
      <w:r>
        <w:rPr>
          <w:spacing w:val="-1"/>
        </w:rPr>
        <w:t xml:space="preserve"> </w:t>
      </w:r>
      <w:r>
        <w:t>→</w:t>
      </w:r>
      <w:r>
        <w:rPr>
          <w:spacing w:val="4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SFDR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niet van</w:t>
      </w:r>
      <w:r>
        <w:rPr>
          <w:spacing w:val="-3"/>
        </w:rPr>
        <w:t xml:space="preserve"> </w:t>
      </w:r>
      <w:r>
        <w:t>toepassing.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hoeft</w:t>
      </w:r>
      <w:r>
        <w:rPr>
          <w:spacing w:val="-1"/>
        </w:rPr>
        <w:t xml:space="preserve"> </w:t>
      </w:r>
      <w:r>
        <w:t>niets</w:t>
      </w:r>
      <w:r>
        <w:rPr>
          <w:spacing w:val="-3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rPr>
          <w:spacing w:val="-2"/>
        </w:rPr>
        <w:t>doen.</w:t>
      </w:r>
    </w:p>
    <w:p w14:paraId="20C0A905" w14:textId="77777777" w:rsidR="002F4D0B" w:rsidRDefault="002F4D0B">
      <w:pPr>
        <w:pStyle w:val="Plattetekst"/>
        <w:rPr>
          <w:sz w:val="24"/>
        </w:rPr>
      </w:pPr>
    </w:p>
    <w:p w14:paraId="1A20FA2A" w14:textId="77777777" w:rsidR="002F4D0B" w:rsidRDefault="00000000">
      <w:pPr>
        <w:pStyle w:val="Kop2"/>
        <w:spacing w:before="194" w:line="261" w:lineRule="auto"/>
        <w:ind w:left="115" w:right="350" w:hanging="10"/>
      </w:pPr>
      <w:r>
        <w:rPr>
          <w:color w:val="1F3762"/>
        </w:rPr>
        <w:t>Vraag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2: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Geeft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mijn</w:t>
      </w:r>
      <w:r>
        <w:rPr>
          <w:color w:val="1F3762"/>
          <w:spacing w:val="-4"/>
        </w:rPr>
        <w:t xml:space="preserve"> </w:t>
      </w:r>
      <w:r>
        <w:rPr>
          <w:color w:val="1F3762"/>
        </w:rPr>
        <w:t>kantoor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advies</w:t>
      </w:r>
      <w:r>
        <w:rPr>
          <w:color w:val="1F3762"/>
          <w:spacing w:val="-7"/>
        </w:rPr>
        <w:t xml:space="preserve"> </w:t>
      </w:r>
      <w:r>
        <w:rPr>
          <w:color w:val="1F3762"/>
        </w:rPr>
        <w:t>voor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verzekeringen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met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beleggingscomponent</w:t>
      </w:r>
      <w:r>
        <w:rPr>
          <w:color w:val="1F3762"/>
          <w:spacing w:val="-4"/>
        </w:rPr>
        <w:t xml:space="preserve"> </w:t>
      </w:r>
      <w:r>
        <w:rPr>
          <w:color w:val="1F3762"/>
        </w:rPr>
        <w:t>(4</w:t>
      </w:r>
      <w:r>
        <w:rPr>
          <w:color w:val="1F3762"/>
          <w:vertAlign w:val="superscript"/>
        </w:rPr>
        <w:t>de</w:t>
      </w:r>
      <w:r>
        <w:rPr>
          <w:color w:val="1F3762"/>
        </w:rPr>
        <w:t xml:space="preserve"> </w:t>
      </w:r>
      <w:r>
        <w:rPr>
          <w:color w:val="1F3762"/>
          <w:spacing w:val="-2"/>
        </w:rPr>
        <w:t>pijler)?</w:t>
      </w:r>
    </w:p>
    <w:p w14:paraId="7E29CC76" w14:textId="77777777" w:rsidR="002F4D0B" w:rsidRDefault="00000000">
      <w:pPr>
        <w:pStyle w:val="Lijstalinea"/>
        <w:numPr>
          <w:ilvl w:val="0"/>
          <w:numId w:val="4"/>
        </w:numPr>
        <w:tabs>
          <w:tab w:val="left" w:pos="840"/>
          <w:tab w:val="left" w:pos="841"/>
        </w:tabs>
        <w:spacing w:before="16"/>
        <w:ind w:hanging="351"/>
      </w:pPr>
      <w:r>
        <w:t>Ja</w:t>
      </w:r>
      <w:r>
        <w:rPr>
          <w:spacing w:val="-2"/>
        </w:rPr>
        <w:t xml:space="preserve"> </w:t>
      </w:r>
      <w:r>
        <w:t>→</w:t>
      </w:r>
      <w:r>
        <w:rPr>
          <w:spacing w:val="48"/>
        </w:rPr>
        <w:t xml:space="preserve"> </w:t>
      </w:r>
      <w:r>
        <w:t>ga</w:t>
      </w:r>
      <w:r>
        <w:rPr>
          <w:spacing w:val="-2"/>
        </w:rPr>
        <w:t xml:space="preserve"> </w:t>
      </w:r>
      <w:r>
        <w:t>naar</w:t>
      </w:r>
      <w:r>
        <w:rPr>
          <w:spacing w:val="-4"/>
        </w:rPr>
        <w:t xml:space="preserve"> </w:t>
      </w:r>
      <w:r>
        <w:t>vraag</w:t>
      </w:r>
      <w:r>
        <w:rPr>
          <w:spacing w:val="1"/>
        </w:rPr>
        <w:t xml:space="preserve"> </w:t>
      </w:r>
      <w:r>
        <w:rPr>
          <w:spacing w:val="-5"/>
        </w:rPr>
        <w:t>3.</w:t>
      </w:r>
    </w:p>
    <w:p w14:paraId="2495B558" w14:textId="77777777" w:rsidR="002F4D0B" w:rsidRDefault="00000000">
      <w:pPr>
        <w:pStyle w:val="Lijstalinea"/>
        <w:numPr>
          <w:ilvl w:val="0"/>
          <w:numId w:val="4"/>
        </w:numPr>
        <w:tabs>
          <w:tab w:val="left" w:pos="840"/>
          <w:tab w:val="left" w:pos="841"/>
        </w:tabs>
        <w:spacing w:before="41"/>
        <w:ind w:hanging="351"/>
      </w:pPr>
      <w:r>
        <w:t>Nee →</w:t>
      </w:r>
      <w:r>
        <w:rPr>
          <w:spacing w:val="48"/>
        </w:rPr>
        <w:t xml:space="preserve"> </w:t>
      </w:r>
      <w:r>
        <w:t>ga</w:t>
      </w:r>
      <w:r>
        <w:rPr>
          <w:spacing w:val="-1"/>
        </w:rPr>
        <w:t xml:space="preserve"> </w:t>
      </w:r>
      <w:r>
        <w:t>naar</w:t>
      </w:r>
      <w:r>
        <w:rPr>
          <w:spacing w:val="-4"/>
        </w:rPr>
        <w:t xml:space="preserve"> </w:t>
      </w:r>
      <w:r>
        <w:t>Stap</w:t>
      </w:r>
      <w:r>
        <w:rPr>
          <w:spacing w:val="-1"/>
        </w:rPr>
        <w:t xml:space="preserve"> </w:t>
      </w:r>
      <w:r>
        <w:rPr>
          <w:spacing w:val="-5"/>
        </w:rPr>
        <w:t>3.</w:t>
      </w:r>
    </w:p>
    <w:p w14:paraId="1E5AA8CB" w14:textId="77777777" w:rsidR="002F4D0B" w:rsidRDefault="002F4D0B">
      <w:pPr>
        <w:pStyle w:val="Plattetekst"/>
        <w:rPr>
          <w:sz w:val="24"/>
        </w:rPr>
      </w:pPr>
    </w:p>
    <w:p w14:paraId="170A3396" w14:textId="77777777" w:rsidR="002F4D0B" w:rsidRDefault="00000000">
      <w:pPr>
        <w:pStyle w:val="Kop2"/>
        <w:spacing w:before="210"/>
      </w:pPr>
      <w:r>
        <w:rPr>
          <w:color w:val="1F3762"/>
        </w:rPr>
        <w:t>Vraag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3: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Stelt</w:t>
      </w:r>
      <w:r>
        <w:rPr>
          <w:color w:val="1F3762"/>
          <w:spacing w:val="-4"/>
        </w:rPr>
        <w:t xml:space="preserve"> </w:t>
      </w:r>
      <w:r>
        <w:rPr>
          <w:color w:val="1F3762"/>
        </w:rPr>
        <w:t>mijn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kantoor</w:t>
      </w:r>
      <w:r>
        <w:rPr>
          <w:color w:val="1F3762"/>
          <w:spacing w:val="3"/>
        </w:rPr>
        <w:t xml:space="preserve"> </w:t>
      </w:r>
      <w:r>
        <w:rPr>
          <w:color w:val="1F3762"/>
          <w:u w:val="single" w:color="1F3762"/>
        </w:rPr>
        <w:t>minder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dan</w:t>
      </w:r>
      <w:r>
        <w:rPr>
          <w:color w:val="1F3762"/>
          <w:spacing w:val="-4"/>
        </w:rPr>
        <w:t xml:space="preserve"> </w:t>
      </w:r>
      <w:r>
        <w:rPr>
          <w:color w:val="1F3762"/>
        </w:rPr>
        <w:t>drie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werknemers</w:t>
      </w:r>
      <w:r>
        <w:rPr>
          <w:color w:val="1F3762"/>
          <w:spacing w:val="-1"/>
        </w:rPr>
        <w:t xml:space="preserve"> </w:t>
      </w:r>
      <w:r>
        <w:rPr>
          <w:color w:val="1F3762"/>
          <w:spacing w:val="-2"/>
        </w:rPr>
        <w:t>tewerk?</w:t>
      </w:r>
    </w:p>
    <w:p w14:paraId="7D69D209" w14:textId="77777777" w:rsidR="002F4D0B" w:rsidRDefault="00000000">
      <w:pPr>
        <w:pStyle w:val="Lijstalinea"/>
        <w:numPr>
          <w:ilvl w:val="0"/>
          <w:numId w:val="4"/>
        </w:numPr>
        <w:tabs>
          <w:tab w:val="left" w:pos="840"/>
          <w:tab w:val="left" w:pos="841"/>
        </w:tabs>
        <w:spacing w:before="46"/>
        <w:ind w:hanging="351"/>
      </w:pPr>
      <w:r>
        <w:t>Ja</w:t>
      </w:r>
      <w:r>
        <w:rPr>
          <w:spacing w:val="-2"/>
        </w:rPr>
        <w:t xml:space="preserve"> </w:t>
      </w:r>
      <w:r>
        <w:t>→</w:t>
      </w:r>
      <w:r>
        <w:rPr>
          <w:spacing w:val="49"/>
        </w:rPr>
        <w:t xml:space="preserve"> </w:t>
      </w:r>
      <w:r>
        <w:t>ga</w:t>
      </w:r>
      <w:r>
        <w:rPr>
          <w:spacing w:val="-1"/>
        </w:rPr>
        <w:t xml:space="preserve"> </w:t>
      </w:r>
      <w:r>
        <w:t>naar</w:t>
      </w:r>
      <w:r>
        <w:rPr>
          <w:spacing w:val="-3"/>
        </w:rPr>
        <w:t xml:space="preserve"> </w:t>
      </w:r>
      <w:r>
        <w:t>Stap</w:t>
      </w:r>
      <w:r>
        <w:rPr>
          <w:spacing w:val="-1"/>
        </w:rPr>
        <w:t xml:space="preserve"> </w:t>
      </w:r>
      <w:r>
        <w:rPr>
          <w:spacing w:val="-5"/>
        </w:rPr>
        <w:t>3.</w:t>
      </w:r>
    </w:p>
    <w:p w14:paraId="5FABAD96" w14:textId="77777777" w:rsidR="002F4D0B" w:rsidRDefault="00000000">
      <w:pPr>
        <w:pStyle w:val="Lijstalinea"/>
        <w:numPr>
          <w:ilvl w:val="0"/>
          <w:numId w:val="4"/>
        </w:numPr>
        <w:tabs>
          <w:tab w:val="left" w:pos="840"/>
          <w:tab w:val="left" w:pos="841"/>
        </w:tabs>
        <w:spacing w:before="37"/>
        <w:ind w:hanging="351"/>
      </w:pPr>
      <w:r>
        <w:t>Nee</w:t>
      </w:r>
      <w:r>
        <w:rPr>
          <w:spacing w:val="-3"/>
        </w:rPr>
        <w:t xml:space="preserve"> </w:t>
      </w:r>
      <w:r>
        <w:t>→</w:t>
      </w:r>
      <w:r>
        <w:rPr>
          <w:spacing w:val="4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SFDR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toepassing.</w:t>
      </w:r>
      <w:r>
        <w:rPr>
          <w:spacing w:val="-2"/>
        </w:rPr>
        <w:t xml:space="preserve"> </w:t>
      </w:r>
      <w:r>
        <w:t>Ga</w:t>
      </w:r>
      <w:r>
        <w:rPr>
          <w:spacing w:val="-3"/>
        </w:rPr>
        <w:t xml:space="preserve"> </w:t>
      </w:r>
      <w:r>
        <w:t>eerst naar</w:t>
      </w:r>
      <w:r>
        <w:rPr>
          <w:spacing w:val="-3"/>
        </w:rPr>
        <w:t xml:space="preserve"> </w:t>
      </w:r>
      <w:r>
        <w:t>Stap</w:t>
      </w:r>
      <w:r>
        <w:rPr>
          <w:spacing w:val="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vervolgens</w:t>
      </w:r>
      <w:r>
        <w:rPr>
          <w:spacing w:val="-3"/>
        </w:rPr>
        <w:t xml:space="preserve"> </w:t>
      </w:r>
      <w:r>
        <w:t>naar</w:t>
      </w:r>
      <w:r>
        <w:rPr>
          <w:spacing w:val="-3"/>
        </w:rPr>
        <w:t xml:space="preserve"> </w:t>
      </w:r>
      <w:r>
        <w:t>Stap</w:t>
      </w:r>
      <w:r>
        <w:rPr>
          <w:spacing w:val="-2"/>
        </w:rPr>
        <w:t xml:space="preserve"> </w:t>
      </w:r>
      <w:r>
        <w:rPr>
          <w:spacing w:val="-5"/>
        </w:rPr>
        <w:t>3.</w:t>
      </w:r>
    </w:p>
    <w:p w14:paraId="582F3952" w14:textId="77777777" w:rsidR="002F4D0B" w:rsidRDefault="002F4D0B">
      <w:pPr>
        <w:pStyle w:val="Plattetekst"/>
        <w:rPr>
          <w:sz w:val="20"/>
        </w:rPr>
      </w:pPr>
    </w:p>
    <w:p w14:paraId="26B6D2DC" w14:textId="073218CE" w:rsidR="002F4D0B" w:rsidRDefault="006A41FA">
      <w:pPr>
        <w:pStyle w:val="Plattetekst"/>
        <w:spacing w:before="1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54213F" wp14:editId="62483550">
                <wp:simplePos x="0" y="0"/>
                <wp:positionH relativeFrom="page">
                  <wp:posOffset>916305</wp:posOffset>
                </wp:positionH>
                <wp:positionV relativeFrom="paragraph">
                  <wp:posOffset>151765</wp:posOffset>
                </wp:positionV>
                <wp:extent cx="5848350" cy="1381760"/>
                <wp:effectExtent l="0" t="0" r="0" b="0"/>
                <wp:wrapTopAndBottom/>
                <wp:docPr id="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381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35A60B" w14:textId="77777777" w:rsidR="002F4D0B" w:rsidRDefault="00000000">
                            <w:pPr>
                              <w:spacing w:before="85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Aanvullende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info:</w:t>
                            </w:r>
                          </w:p>
                          <w:p w14:paraId="6F2FE5CF" w14:textId="77777777" w:rsidR="002F4D0B" w:rsidRDefault="002F4D0B">
                            <w:pPr>
                              <w:pStyle w:val="Plattetekst"/>
                              <w:spacing w:before="4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1B903308" w14:textId="77777777" w:rsidR="002F4D0B" w:rsidRDefault="00000000">
                            <w:pPr>
                              <w:pStyle w:val="Platteteks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65"/>
                                <w:tab w:val="left" w:pos="866"/>
                              </w:tabs>
                              <w:spacing w:before="1"/>
                              <w:ind w:hanging="351"/>
                            </w:pP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rechtsvorm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onderneming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niet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belang.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Het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éénmanszaak/natuurlijk</w:t>
                            </w:r>
                          </w:p>
                          <w:p w14:paraId="06028510" w14:textId="77777777" w:rsidR="002F4D0B" w:rsidRDefault="00000000">
                            <w:pPr>
                              <w:pStyle w:val="Plattetekst"/>
                              <w:spacing w:before="11"/>
                              <w:ind w:left="865"/>
                            </w:pPr>
                            <w:r>
                              <w:t>persoon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zijn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rechtspersoon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zoals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bv,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nv,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…</w:t>
                            </w:r>
                          </w:p>
                          <w:p w14:paraId="29B77168" w14:textId="77777777" w:rsidR="002F4D0B" w:rsidRDefault="00000000">
                            <w:pPr>
                              <w:pStyle w:val="Platteteks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65"/>
                                <w:tab w:val="left" w:pos="866"/>
                              </w:tabs>
                              <w:spacing w:before="52" w:line="268" w:lineRule="auto"/>
                              <w:ind w:right="230"/>
                            </w:pP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vraag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gaat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over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‘aantal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werknemers’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dus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niet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FTE’s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(fulltime-equivalent).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dient dus het aantal op te tellen.</w:t>
                            </w:r>
                          </w:p>
                          <w:p w14:paraId="7D867E44" w14:textId="77777777" w:rsidR="002F4D0B" w:rsidRDefault="00000000">
                            <w:pPr>
                              <w:pStyle w:val="Platteteks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65"/>
                                <w:tab w:val="left" w:pos="866"/>
                              </w:tabs>
                              <w:spacing w:before="13"/>
                              <w:ind w:hanging="351"/>
                            </w:pP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vraag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gaat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over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‘werknemers’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niet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zelfstandigen.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4213F" id="docshape7" o:spid="_x0000_s1027" type="#_x0000_t202" style="position:absolute;margin-left:72.15pt;margin-top:11.95pt;width:460.5pt;height:108.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" filled="f">
                <v:textbox inset="0,0,0,0">
                  <w:txbxContent>
                    <w:p w14:paraId="5235A60B" w14:textId="77777777" w:rsidR="002F4D0B" w:rsidRDefault="00000000">
                      <w:pPr>
                        <w:spacing w:before="85"/>
                        <w:ind w:left="14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Aanvullende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info:</w:t>
                      </w:r>
                    </w:p>
                    <w:p w14:paraId="6F2FE5CF" w14:textId="77777777" w:rsidR="002F4D0B" w:rsidRDefault="002F4D0B">
                      <w:pPr>
                        <w:pStyle w:val="Plattetekst"/>
                        <w:spacing w:before="4"/>
                        <w:rPr>
                          <w:b/>
                          <w:sz w:val="17"/>
                        </w:rPr>
                      </w:pPr>
                    </w:p>
                    <w:p w14:paraId="1B903308" w14:textId="77777777" w:rsidR="002F4D0B" w:rsidRDefault="00000000">
                      <w:pPr>
                        <w:pStyle w:val="Plattetekst"/>
                        <w:numPr>
                          <w:ilvl w:val="0"/>
                          <w:numId w:val="3"/>
                        </w:numPr>
                        <w:tabs>
                          <w:tab w:val="left" w:pos="865"/>
                          <w:tab w:val="left" w:pos="866"/>
                        </w:tabs>
                        <w:spacing w:before="1"/>
                        <w:ind w:hanging="351"/>
                      </w:pP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rechtsvorm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onderneming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niet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belang.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Het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éénmanszaak/natuurlijk</w:t>
                      </w:r>
                    </w:p>
                    <w:p w14:paraId="06028510" w14:textId="77777777" w:rsidR="002F4D0B" w:rsidRDefault="00000000">
                      <w:pPr>
                        <w:pStyle w:val="Plattetekst"/>
                        <w:spacing w:before="11"/>
                        <w:ind w:left="865"/>
                      </w:pPr>
                      <w:r>
                        <w:t>persoon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zijn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rechtspersoon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zoals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bv,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nv,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…</w:t>
                      </w:r>
                    </w:p>
                    <w:p w14:paraId="29B77168" w14:textId="77777777" w:rsidR="002F4D0B" w:rsidRDefault="00000000">
                      <w:pPr>
                        <w:pStyle w:val="Plattetekst"/>
                        <w:numPr>
                          <w:ilvl w:val="0"/>
                          <w:numId w:val="3"/>
                        </w:numPr>
                        <w:tabs>
                          <w:tab w:val="left" w:pos="865"/>
                          <w:tab w:val="left" w:pos="866"/>
                        </w:tabs>
                        <w:spacing w:before="52" w:line="268" w:lineRule="auto"/>
                        <w:ind w:right="230"/>
                      </w:pP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vraag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gaat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over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‘aantal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werknemers’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dus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niet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FTE’s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(fulltime-equivalent).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dient dus het aantal op te tellen.</w:t>
                      </w:r>
                    </w:p>
                    <w:p w14:paraId="7D867E44" w14:textId="77777777" w:rsidR="002F4D0B" w:rsidRDefault="00000000">
                      <w:pPr>
                        <w:pStyle w:val="Plattetekst"/>
                        <w:numPr>
                          <w:ilvl w:val="0"/>
                          <w:numId w:val="3"/>
                        </w:numPr>
                        <w:tabs>
                          <w:tab w:val="left" w:pos="865"/>
                          <w:tab w:val="left" w:pos="866"/>
                        </w:tabs>
                        <w:spacing w:before="13"/>
                        <w:ind w:hanging="351"/>
                      </w:pP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vraag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gaat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over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‘werknemers’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dus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niet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zelfstandigen.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C4141E" w14:textId="77777777" w:rsidR="002F4D0B" w:rsidRDefault="002F4D0B">
      <w:pPr>
        <w:pStyle w:val="Plattetekst"/>
        <w:spacing w:before="5"/>
        <w:rPr>
          <w:sz w:val="26"/>
        </w:rPr>
      </w:pPr>
    </w:p>
    <w:p w14:paraId="7F9B2BDE" w14:textId="77777777" w:rsidR="00E974F4" w:rsidRDefault="00E974F4">
      <w:pPr>
        <w:pStyle w:val="Kop1"/>
        <w:spacing w:line="259" w:lineRule="auto"/>
        <w:rPr>
          <w:color w:val="2E5395"/>
        </w:rPr>
      </w:pPr>
      <w:r>
        <w:rPr>
          <w:color w:val="2E5395"/>
        </w:rPr>
        <w:br w:type="column"/>
      </w:r>
    </w:p>
    <w:p w14:paraId="5344A6B4" w14:textId="5C09D0C6" w:rsidR="002F4D0B" w:rsidRDefault="00000000">
      <w:pPr>
        <w:pStyle w:val="Kop1"/>
        <w:spacing w:line="259" w:lineRule="auto"/>
      </w:pPr>
      <w:r>
        <w:rPr>
          <w:color w:val="2E5395"/>
        </w:rPr>
        <w:t>STAP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2: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ORGANISATORISCHE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EN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INFORMATIEVEREISTEN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OPGELEGD DOOR DE SFDR</w:t>
      </w:r>
    </w:p>
    <w:p w14:paraId="0BBC1F23" w14:textId="77777777" w:rsidR="002F4D0B" w:rsidRDefault="00000000">
      <w:pPr>
        <w:pStyle w:val="Plattetekst"/>
        <w:spacing w:before="62" w:line="249" w:lineRule="auto"/>
        <w:ind w:left="115" w:hanging="10"/>
      </w:pPr>
      <w:r>
        <w:t>Indien</w:t>
      </w:r>
      <w:r>
        <w:rPr>
          <w:spacing w:val="-7"/>
        </w:rPr>
        <w:t xml:space="preserve"> </w:t>
      </w:r>
      <w:r>
        <w:t>uw</w:t>
      </w:r>
      <w:r>
        <w:rPr>
          <w:spacing w:val="-10"/>
        </w:rPr>
        <w:t xml:space="preserve"> </w:t>
      </w:r>
      <w:r>
        <w:t>kantoor</w:t>
      </w:r>
      <w:r>
        <w:rPr>
          <w:spacing w:val="-9"/>
        </w:rPr>
        <w:t xml:space="preserve"> </w:t>
      </w:r>
      <w:r>
        <w:t>minstens</w:t>
      </w:r>
      <w:r>
        <w:rPr>
          <w:spacing w:val="-8"/>
        </w:rPr>
        <w:t xml:space="preserve"> </w:t>
      </w:r>
      <w:r>
        <w:t>drie</w:t>
      </w:r>
      <w:r>
        <w:rPr>
          <w:spacing w:val="-3"/>
        </w:rPr>
        <w:t xml:space="preserve"> </w:t>
      </w:r>
      <w:r>
        <w:t>werknemers</w:t>
      </w:r>
      <w:r>
        <w:rPr>
          <w:spacing w:val="-8"/>
        </w:rPr>
        <w:t xml:space="preserve"> </w:t>
      </w:r>
      <w:r>
        <w:t>tewerkstelt</w:t>
      </w:r>
      <w:r>
        <w:rPr>
          <w:spacing w:val="-2"/>
        </w:rPr>
        <w:t xml:space="preserve"> </w:t>
      </w:r>
      <w:r>
        <w:t>én</w:t>
      </w:r>
      <w:r>
        <w:rPr>
          <w:spacing w:val="-7"/>
        </w:rPr>
        <w:t xml:space="preserve"> </w:t>
      </w:r>
      <w:r>
        <w:t>advies</w:t>
      </w:r>
      <w:r>
        <w:rPr>
          <w:spacing w:val="-8"/>
        </w:rPr>
        <w:t xml:space="preserve"> </w:t>
      </w:r>
      <w:r>
        <w:t>geeft</w:t>
      </w:r>
      <w:r>
        <w:rPr>
          <w:spacing w:val="-6"/>
        </w:rPr>
        <w:t xml:space="preserve"> </w:t>
      </w:r>
      <w:r>
        <w:t>voor</w:t>
      </w:r>
      <w:r>
        <w:rPr>
          <w:spacing w:val="-9"/>
        </w:rPr>
        <w:t xml:space="preserve"> </w:t>
      </w:r>
      <w:r>
        <w:t>verzekeringen</w:t>
      </w:r>
      <w:r>
        <w:rPr>
          <w:spacing w:val="-7"/>
        </w:rPr>
        <w:t xml:space="preserve"> </w:t>
      </w:r>
      <w:r>
        <w:t>met</w:t>
      </w:r>
      <w:r>
        <w:rPr>
          <w:spacing w:val="-6"/>
        </w:rPr>
        <w:t xml:space="preserve"> </w:t>
      </w:r>
      <w:r>
        <w:t>een beleggingscomponent</w:t>
      </w:r>
      <w:r>
        <w:rPr>
          <w:spacing w:val="4"/>
        </w:rPr>
        <w:t xml:space="preserve"> </w:t>
      </w:r>
      <w:r>
        <w:t>(4</w:t>
      </w:r>
      <w:r>
        <w:rPr>
          <w:vertAlign w:val="superscript"/>
        </w:rPr>
        <w:t>de</w:t>
      </w:r>
      <w:r>
        <w:rPr>
          <w:spacing w:val="6"/>
        </w:rPr>
        <w:t xml:space="preserve"> </w:t>
      </w:r>
      <w:r>
        <w:t>pijler),</w:t>
      </w:r>
      <w:r>
        <w:rPr>
          <w:spacing w:val="6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moeten</w:t>
      </w:r>
      <w:r>
        <w:rPr>
          <w:spacing w:val="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verplichtingen</w:t>
      </w:r>
      <w:r>
        <w:rPr>
          <w:spacing w:val="6"/>
        </w:rPr>
        <w:t xml:space="preserve"> </w:t>
      </w:r>
      <w:r>
        <w:t>van</w:t>
      </w:r>
      <w:r>
        <w:rPr>
          <w:spacing w:val="6"/>
        </w:rPr>
        <w:t xml:space="preserve"> </w:t>
      </w:r>
      <w:r>
        <w:t>de SFDR</w:t>
      </w:r>
      <w:r>
        <w:rPr>
          <w:spacing w:val="6"/>
        </w:rPr>
        <w:t xml:space="preserve"> </w:t>
      </w:r>
      <w:r>
        <w:t>nageleefd</w:t>
      </w:r>
      <w:r>
        <w:rPr>
          <w:spacing w:val="5"/>
        </w:rPr>
        <w:t xml:space="preserve"> </w:t>
      </w:r>
      <w:r>
        <w:t>worden.</w:t>
      </w:r>
      <w:r>
        <w:rPr>
          <w:spacing w:val="5"/>
        </w:rPr>
        <w:t xml:space="preserve"> </w:t>
      </w:r>
      <w:r>
        <w:rPr>
          <w:spacing w:val="-5"/>
        </w:rPr>
        <w:t>Uw</w:t>
      </w:r>
    </w:p>
    <w:p w14:paraId="79929E88" w14:textId="77777777" w:rsidR="002F4D0B" w:rsidRDefault="00000000">
      <w:pPr>
        <w:pStyle w:val="Plattetekst"/>
        <w:spacing w:before="55"/>
        <w:ind w:left="115"/>
      </w:pPr>
      <w:r>
        <w:t>website</w:t>
      </w:r>
      <w:r>
        <w:rPr>
          <w:spacing w:val="77"/>
          <w:w w:val="150"/>
        </w:rPr>
        <w:t xml:space="preserve"> </w:t>
      </w:r>
      <w:r>
        <w:t>dient</w:t>
      </w:r>
      <w:r>
        <w:rPr>
          <w:spacing w:val="77"/>
          <w:w w:val="150"/>
        </w:rPr>
        <w:t xml:space="preserve"> </w:t>
      </w:r>
      <w:r>
        <w:t>bijgevolg</w:t>
      </w:r>
      <w:r>
        <w:rPr>
          <w:spacing w:val="77"/>
          <w:w w:val="150"/>
        </w:rPr>
        <w:t xml:space="preserve"> </w:t>
      </w:r>
      <w:r>
        <w:t>een</w:t>
      </w:r>
      <w:r>
        <w:rPr>
          <w:spacing w:val="75"/>
          <w:w w:val="150"/>
        </w:rPr>
        <w:t xml:space="preserve"> </w:t>
      </w:r>
      <w:r>
        <w:t>nieuwe</w:t>
      </w:r>
      <w:r>
        <w:rPr>
          <w:spacing w:val="77"/>
          <w:w w:val="150"/>
        </w:rPr>
        <w:t xml:space="preserve"> </w:t>
      </w:r>
      <w:r>
        <w:t>rubriek</w:t>
      </w:r>
      <w:r>
        <w:rPr>
          <w:spacing w:val="76"/>
          <w:w w:val="150"/>
        </w:rPr>
        <w:t xml:space="preserve"> </w:t>
      </w:r>
      <w:r>
        <w:t>‘Duurzaamheidsbeleid’</w:t>
      </w:r>
      <w:r>
        <w:rPr>
          <w:spacing w:val="28"/>
        </w:rPr>
        <w:t xml:space="preserve">  </w:t>
      </w:r>
      <w:r>
        <w:t>te</w:t>
      </w:r>
      <w:r>
        <w:rPr>
          <w:spacing w:val="77"/>
          <w:w w:val="150"/>
        </w:rPr>
        <w:t xml:space="preserve"> </w:t>
      </w:r>
      <w:r>
        <w:t>bevatten</w:t>
      </w:r>
      <w:r>
        <w:rPr>
          <w:spacing w:val="76"/>
          <w:w w:val="150"/>
        </w:rPr>
        <w:t xml:space="preserve"> </w:t>
      </w:r>
      <w:r>
        <w:t>waarin</w:t>
      </w:r>
      <w:r>
        <w:rPr>
          <w:spacing w:val="75"/>
          <w:w w:val="150"/>
        </w:rPr>
        <w:t xml:space="preserve"> </w:t>
      </w:r>
      <w:r>
        <w:rPr>
          <w:spacing w:val="-5"/>
        </w:rPr>
        <w:t>de</w:t>
      </w:r>
    </w:p>
    <w:p w14:paraId="08D8BB40" w14:textId="77777777" w:rsidR="002F4D0B" w:rsidRDefault="00000000">
      <w:pPr>
        <w:pStyle w:val="Plattetekst"/>
        <w:spacing w:before="12"/>
        <w:ind w:left="115"/>
      </w:pPr>
      <w:r>
        <w:t>verplichtingen</w:t>
      </w:r>
      <w:r>
        <w:rPr>
          <w:spacing w:val="-5"/>
        </w:rPr>
        <w:t xml:space="preserve"> </w:t>
      </w:r>
      <w:r>
        <w:t>uit</w:t>
      </w:r>
      <w:r>
        <w:rPr>
          <w:spacing w:val="-3"/>
        </w:rPr>
        <w:t xml:space="preserve"> </w:t>
      </w:r>
      <w:r>
        <w:t>onderstaande</w:t>
      </w:r>
      <w:r>
        <w:rPr>
          <w:spacing w:val="-3"/>
        </w:rPr>
        <w:t xml:space="preserve"> </w:t>
      </w:r>
      <w:r>
        <w:t>punten</w:t>
      </w:r>
      <w:r>
        <w:rPr>
          <w:spacing w:val="-2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worden</w:t>
      </w:r>
      <w:r>
        <w:rPr>
          <w:spacing w:val="-3"/>
        </w:rPr>
        <w:t xml:space="preserve"> </w:t>
      </w:r>
      <w:r>
        <w:rPr>
          <w:spacing w:val="-2"/>
        </w:rPr>
        <w:t>opgenomen.</w:t>
      </w:r>
    </w:p>
    <w:p w14:paraId="7D9432D4" w14:textId="77777777" w:rsidR="002F4D0B" w:rsidRDefault="002F4D0B">
      <w:pPr>
        <w:pStyle w:val="Plattetekst"/>
      </w:pPr>
    </w:p>
    <w:p w14:paraId="396EF224" w14:textId="77777777" w:rsidR="002F4D0B" w:rsidRDefault="002F4D0B">
      <w:pPr>
        <w:pStyle w:val="Plattetekst"/>
        <w:spacing w:before="8"/>
        <w:rPr>
          <w:sz w:val="32"/>
        </w:rPr>
      </w:pPr>
    </w:p>
    <w:p w14:paraId="704C241E" w14:textId="77777777" w:rsidR="002F4D0B" w:rsidRDefault="00000000">
      <w:pPr>
        <w:pStyle w:val="Kop2"/>
        <w:numPr>
          <w:ilvl w:val="0"/>
          <w:numId w:val="2"/>
        </w:numPr>
        <w:tabs>
          <w:tab w:val="left" w:pos="361"/>
        </w:tabs>
        <w:spacing w:before="1"/>
        <w:ind w:hanging="256"/>
      </w:pPr>
      <w:r>
        <w:rPr>
          <w:color w:val="006FC0"/>
        </w:rPr>
        <w:t>Transparantie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van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gedragslijnen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inzake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duurzaamheidsrisico’s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(website)</w:t>
      </w:r>
    </w:p>
    <w:p w14:paraId="34129952" w14:textId="77777777" w:rsidR="002F4D0B" w:rsidRDefault="00000000">
      <w:pPr>
        <w:pStyle w:val="Plattetekst"/>
        <w:spacing w:before="136"/>
        <w:ind w:left="105"/>
      </w:pPr>
      <w:r>
        <w:t>Uw</w:t>
      </w:r>
      <w:r>
        <w:rPr>
          <w:spacing w:val="74"/>
        </w:rPr>
        <w:t xml:space="preserve"> </w:t>
      </w:r>
      <w:r>
        <w:t>kantoor</w:t>
      </w:r>
      <w:r>
        <w:rPr>
          <w:spacing w:val="75"/>
        </w:rPr>
        <w:t xml:space="preserve"> </w:t>
      </w:r>
      <w:r>
        <w:t>dient</w:t>
      </w:r>
      <w:r>
        <w:rPr>
          <w:spacing w:val="78"/>
        </w:rPr>
        <w:t xml:space="preserve"> </w:t>
      </w:r>
      <w:r>
        <w:t>op</w:t>
      </w:r>
      <w:r>
        <w:rPr>
          <w:spacing w:val="76"/>
        </w:rPr>
        <w:t xml:space="preserve"> </w:t>
      </w:r>
      <w:r>
        <w:t>de</w:t>
      </w:r>
      <w:r>
        <w:rPr>
          <w:spacing w:val="57"/>
          <w:w w:val="150"/>
        </w:rPr>
        <w:t xml:space="preserve"> </w:t>
      </w:r>
      <w:r>
        <w:t>website</w:t>
      </w:r>
      <w:r>
        <w:rPr>
          <w:spacing w:val="78"/>
        </w:rPr>
        <w:t xml:space="preserve"> </w:t>
      </w:r>
      <w:r>
        <w:t>informatie</w:t>
      </w:r>
      <w:r>
        <w:rPr>
          <w:spacing w:val="77"/>
        </w:rPr>
        <w:t xml:space="preserve"> </w:t>
      </w:r>
      <w:r>
        <w:t>over</w:t>
      </w:r>
      <w:r>
        <w:rPr>
          <w:spacing w:val="79"/>
        </w:rPr>
        <w:t xml:space="preserve"> </w:t>
      </w:r>
      <w:r>
        <w:t>de</w:t>
      </w:r>
      <w:r>
        <w:rPr>
          <w:spacing w:val="77"/>
        </w:rPr>
        <w:t xml:space="preserve"> </w:t>
      </w:r>
      <w:r>
        <w:t>gedragslijnen</w:t>
      </w:r>
      <w:r>
        <w:rPr>
          <w:spacing w:val="76"/>
        </w:rPr>
        <w:t xml:space="preserve"> </w:t>
      </w:r>
      <w:r>
        <w:t>inzake</w:t>
      </w:r>
      <w:r>
        <w:rPr>
          <w:spacing w:val="77"/>
        </w:rPr>
        <w:t xml:space="preserve"> </w:t>
      </w:r>
      <w:r>
        <w:t>de</w:t>
      </w:r>
      <w:r>
        <w:rPr>
          <w:spacing w:val="77"/>
        </w:rPr>
        <w:t xml:space="preserve"> </w:t>
      </w:r>
      <w:r>
        <w:t>integratie</w:t>
      </w:r>
      <w:r>
        <w:rPr>
          <w:spacing w:val="77"/>
        </w:rPr>
        <w:t xml:space="preserve"> </w:t>
      </w:r>
      <w:r>
        <w:rPr>
          <w:spacing w:val="-5"/>
        </w:rPr>
        <w:t>van</w:t>
      </w:r>
    </w:p>
    <w:p w14:paraId="4890B388" w14:textId="77777777" w:rsidR="002F4D0B" w:rsidRDefault="00000000">
      <w:pPr>
        <w:pStyle w:val="Plattetekst"/>
        <w:spacing w:before="16"/>
        <w:ind w:left="115"/>
      </w:pPr>
      <w:r>
        <w:t>duurzaamheidsrisico’s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verzekeringsadvies</w:t>
      </w:r>
      <w:r>
        <w:rPr>
          <w:spacing w:val="-4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rPr>
          <w:spacing w:val="-2"/>
        </w:rPr>
        <w:t>publiceren.</w:t>
      </w:r>
    </w:p>
    <w:p w14:paraId="724452F4" w14:textId="77777777" w:rsidR="002F4D0B" w:rsidRDefault="00000000">
      <w:pPr>
        <w:pStyle w:val="Plattetekst"/>
        <w:spacing w:before="172" w:line="256" w:lineRule="auto"/>
        <w:ind w:left="115" w:right="284" w:hanging="10"/>
        <w:jc w:val="both"/>
      </w:pPr>
      <w:r>
        <w:t xml:space="preserve">De SFDR heeft duurzaamheidsrisico’s gedefinieerd als ‘een gebeurtenis of omstandigheid op ecologisch (E), sociaal (S) of </w:t>
      </w:r>
      <w:proofErr w:type="spellStart"/>
      <w:r>
        <w:t>governancegebied</w:t>
      </w:r>
      <w:proofErr w:type="spellEnd"/>
      <w:r>
        <w:t xml:space="preserve"> (G) die, indien ze zich voordoet, een werkelijk of mogelijk wezenlijk negatief effect op de waarde van de belegging kan veroorzaken’.</w:t>
      </w:r>
    </w:p>
    <w:p w14:paraId="422F3FB8" w14:textId="77777777" w:rsidR="002F4D0B" w:rsidRDefault="00000000">
      <w:pPr>
        <w:pStyle w:val="Plattetekst"/>
        <w:spacing w:before="158" w:line="249" w:lineRule="auto"/>
        <w:ind w:left="115" w:right="285" w:hanging="10"/>
        <w:jc w:val="both"/>
      </w:pPr>
      <w:r>
        <w:t>Voorbeelden van duurzaamheidsrisico’s: het risico op klimaatverandering</w:t>
      </w:r>
      <w:r>
        <w:rPr>
          <w:spacing w:val="40"/>
        </w:rPr>
        <w:t xml:space="preserve"> </w:t>
      </w:r>
      <w:r>
        <w:t>(E) of het risico op genderongelijkheid (S) of het risico op onvoldoende goed bestuur (G), dat een negatief effect op de waarde van de belegging kan hebben.</w:t>
      </w:r>
    </w:p>
    <w:p w14:paraId="29AC5108" w14:textId="77777777" w:rsidR="002F4D0B" w:rsidRDefault="00000000">
      <w:pPr>
        <w:pStyle w:val="Plattetekst"/>
        <w:spacing w:before="167" w:line="252" w:lineRule="auto"/>
        <w:ind w:left="115" w:hanging="10"/>
      </w:pPr>
      <w:r>
        <w:t>Het</w:t>
      </w:r>
      <w:r>
        <w:rPr>
          <w:spacing w:val="-2"/>
        </w:rPr>
        <w:t xml:space="preserve"> </w:t>
      </w:r>
      <w:r>
        <w:t>valt</w:t>
      </w:r>
      <w:r>
        <w:rPr>
          <w:spacing w:val="-2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noteren</w:t>
      </w:r>
      <w:r>
        <w:rPr>
          <w:spacing w:val="-3"/>
        </w:rPr>
        <w:t xml:space="preserve"> </w:t>
      </w:r>
      <w:r>
        <w:t>dat</w:t>
      </w:r>
      <w:r>
        <w:rPr>
          <w:spacing w:val="-2"/>
        </w:rPr>
        <w:t xml:space="preserve"> </w:t>
      </w:r>
      <w:r>
        <w:t>verzekeringsmaatschappijen</w:t>
      </w:r>
      <w:r>
        <w:rPr>
          <w:spacing w:val="-3"/>
        </w:rPr>
        <w:t xml:space="preserve"> </w:t>
      </w:r>
      <w:r>
        <w:t>eveneens</w:t>
      </w:r>
      <w:r>
        <w:rPr>
          <w:spacing w:val="-5"/>
        </w:rPr>
        <w:t xml:space="preserve"> </w:t>
      </w:r>
      <w:r>
        <w:t>informatie</w:t>
      </w:r>
      <w:r>
        <w:rPr>
          <w:spacing w:val="-3"/>
        </w:rPr>
        <w:t xml:space="preserve"> </w:t>
      </w:r>
      <w:r>
        <w:t>op</w:t>
      </w:r>
      <w:r>
        <w:rPr>
          <w:spacing w:val="-4"/>
        </w:rPr>
        <w:t xml:space="preserve"> </w:t>
      </w:r>
      <w:r>
        <w:t>hun</w:t>
      </w:r>
      <w:r>
        <w:rPr>
          <w:spacing w:val="-5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dienen</w:t>
      </w:r>
      <w:r>
        <w:rPr>
          <w:spacing w:val="-3"/>
        </w:rPr>
        <w:t xml:space="preserve"> </w:t>
      </w:r>
      <w:r>
        <w:t xml:space="preserve">te publiceren over hun gedragslijnen inzake de integratie van duurzaamheidsrisico’s in hun </w:t>
      </w:r>
      <w:r>
        <w:rPr>
          <w:spacing w:val="-2"/>
        </w:rPr>
        <w:t>beleggingsprocedure.</w:t>
      </w:r>
    </w:p>
    <w:p w14:paraId="52AD7BEB" w14:textId="77777777" w:rsidR="002F4D0B" w:rsidRDefault="002F4D0B">
      <w:pPr>
        <w:pStyle w:val="Plattetekst"/>
      </w:pPr>
    </w:p>
    <w:p w14:paraId="6477C24E" w14:textId="77777777" w:rsidR="002F4D0B" w:rsidRDefault="002F4D0B">
      <w:pPr>
        <w:pStyle w:val="Plattetekst"/>
        <w:spacing w:before="11"/>
        <w:rPr>
          <w:sz w:val="27"/>
        </w:rPr>
      </w:pPr>
    </w:p>
    <w:p w14:paraId="616625AB" w14:textId="77777777" w:rsidR="002F4D0B" w:rsidRDefault="00000000">
      <w:pPr>
        <w:pStyle w:val="Kop3"/>
        <w:jc w:val="both"/>
      </w:pPr>
      <w:r>
        <w:rPr>
          <w:color w:val="006FC0"/>
        </w:rPr>
        <w:t>TO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5"/>
        </w:rPr>
        <w:t>DO</w:t>
      </w:r>
    </w:p>
    <w:p w14:paraId="26BFEA36" w14:textId="77777777" w:rsidR="002F4D0B" w:rsidRDefault="00000000">
      <w:pPr>
        <w:pStyle w:val="Plattetekst"/>
        <w:spacing w:before="172"/>
        <w:ind w:left="105"/>
      </w:pPr>
      <w:r>
        <w:t>Om</w:t>
      </w:r>
      <w:r>
        <w:rPr>
          <w:spacing w:val="3"/>
        </w:rPr>
        <w:t xml:space="preserve"> </w:t>
      </w:r>
      <w:r>
        <w:t>aan</w:t>
      </w:r>
      <w:r>
        <w:rPr>
          <w:spacing w:val="7"/>
        </w:rPr>
        <w:t xml:space="preserve"> </w:t>
      </w:r>
      <w:r>
        <w:t>deze</w:t>
      </w:r>
      <w:r>
        <w:rPr>
          <w:spacing w:val="7"/>
        </w:rPr>
        <w:t xml:space="preserve"> </w:t>
      </w:r>
      <w:r>
        <w:t>verplichtingen</w:t>
      </w:r>
      <w:r>
        <w:rPr>
          <w:spacing w:val="7"/>
        </w:rPr>
        <w:t xml:space="preserve"> </w:t>
      </w:r>
      <w:r>
        <w:t>te</w:t>
      </w:r>
      <w:r>
        <w:rPr>
          <w:spacing w:val="8"/>
        </w:rPr>
        <w:t xml:space="preserve"> </w:t>
      </w:r>
      <w:r>
        <w:t>kunnen</w:t>
      </w:r>
      <w:r>
        <w:rPr>
          <w:spacing w:val="6"/>
        </w:rPr>
        <w:t xml:space="preserve"> </w:t>
      </w:r>
      <w:r>
        <w:t>voldoen,</w:t>
      </w:r>
      <w:r>
        <w:rPr>
          <w:spacing w:val="8"/>
        </w:rPr>
        <w:t xml:space="preserve"> </w:t>
      </w:r>
      <w:r>
        <w:t>kan</w:t>
      </w:r>
      <w:r>
        <w:rPr>
          <w:spacing w:val="6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een</w:t>
      </w:r>
      <w:r>
        <w:rPr>
          <w:spacing w:val="7"/>
        </w:rPr>
        <w:t xml:space="preserve"> </w:t>
      </w:r>
      <w:r>
        <w:t>voorbeeldtekst,</w:t>
      </w:r>
      <w:r>
        <w:rPr>
          <w:spacing w:val="8"/>
        </w:rPr>
        <w:t xml:space="preserve"> </w:t>
      </w:r>
      <w:r>
        <w:t>die</w:t>
      </w:r>
      <w:r>
        <w:rPr>
          <w:spacing w:val="7"/>
        </w:rPr>
        <w:t xml:space="preserve"> </w:t>
      </w:r>
      <w:r>
        <w:t>u</w:t>
      </w:r>
      <w:r>
        <w:rPr>
          <w:spacing w:val="13"/>
        </w:rPr>
        <w:t xml:space="preserve"> </w:t>
      </w:r>
      <w:r>
        <w:t>kan</w:t>
      </w:r>
      <w:r>
        <w:rPr>
          <w:spacing w:val="6"/>
        </w:rPr>
        <w:t xml:space="preserve"> </w:t>
      </w:r>
      <w:r>
        <w:t>gebruiken</w:t>
      </w:r>
      <w:r>
        <w:rPr>
          <w:spacing w:val="8"/>
        </w:rPr>
        <w:t xml:space="preserve"> </w:t>
      </w:r>
      <w:r>
        <w:rPr>
          <w:spacing w:val="-4"/>
        </w:rPr>
        <w:t>voor</w:t>
      </w:r>
    </w:p>
    <w:p w14:paraId="2B88F255" w14:textId="77777777" w:rsidR="002F4D0B" w:rsidRDefault="00000000">
      <w:pPr>
        <w:pStyle w:val="Plattetekst"/>
        <w:spacing w:before="12"/>
        <w:ind w:left="115"/>
      </w:pPr>
      <w:r>
        <w:t>uw</w:t>
      </w:r>
      <w:r>
        <w:rPr>
          <w:spacing w:val="-8"/>
        </w:rPr>
        <w:t xml:space="preserve"> </w:t>
      </w:r>
      <w:r>
        <w:t>website,</w:t>
      </w:r>
      <w:r>
        <w:rPr>
          <w:spacing w:val="-3"/>
        </w:rPr>
        <w:t xml:space="preserve"> </w:t>
      </w:r>
      <w:r>
        <w:t>terugvinden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tool</w:t>
      </w:r>
      <w:r>
        <w:rPr>
          <w:spacing w:val="1"/>
        </w:rPr>
        <w:t xml:space="preserve"> </w:t>
      </w:r>
      <w:r>
        <w:t>“SFDR-website”-</w:t>
      </w:r>
      <w:r>
        <w:rPr>
          <w:spacing w:val="-1"/>
        </w:rPr>
        <w:t xml:space="preserve"> </w:t>
      </w:r>
      <w:r>
        <w:t>punt</w:t>
      </w:r>
      <w:r>
        <w:rPr>
          <w:spacing w:val="3"/>
        </w:rPr>
        <w:t xml:space="preserve"> </w:t>
      </w:r>
      <w:r>
        <w:rPr>
          <w:spacing w:val="-5"/>
        </w:rPr>
        <w:t>1.</w:t>
      </w:r>
    </w:p>
    <w:p w14:paraId="3FC5831E" w14:textId="77777777" w:rsidR="002F4D0B" w:rsidRDefault="002F4D0B">
      <w:pPr>
        <w:pStyle w:val="Plattetekst"/>
      </w:pPr>
    </w:p>
    <w:p w14:paraId="1743E061" w14:textId="77777777" w:rsidR="002F4D0B" w:rsidRDefault="002F4D0B">
      <w:pPr>
        <w:pStyle w:val="Plattetekst"/>
        <w:spacing w:before="5"/>
        <w:rPr>
          <w:sz w:val="31"/>
        </w:rPr>
      </w:pPr>
    </w:p>
    <w:p w14:paraId="2203B1D9" w14:textId="77777777" w:rsidR="002F4D0B" w:rsidRDefault="00000000">
      <w:pPr>
        <w:pStyle w:val="Kop2"/>
        <w:numPr>
          <w:ilvl w:val="0"/>
          <w:numId w:val="2"/>
        </w:numPr>
        <w:tabs>
          <w:tab w:val="left" w:pos="351"/>
        </w:tabs>
        <w:ind w:left="350" w:hanging="246"/>
      </w:pPr>
      <w:r>
        <w:rPr>
          <w:color w:val="006FC0"/>
        </w:rPr>
        <w:t>Transparantie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van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beloningsbeleid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m.b.t.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integratie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van</w:t>
      </w:r>
      <w:r>
        <w:rPr>
          <w:color w:val="006FC0"/>
          <w:spacing w:val="-2"/>
        </w:rPr>
        <w:t xml:space="preserve"> duurzaamheidsrisico’s</w:t>
      </w:r>
    </w:p>
    <w:p w14:paraId="02CA85B0" w14:textId="77777777" w:rsidR="002F4D0B" w:rsidRDefault="00000000">
      <w:pPr>
        <w:spacing w:before="28"/>
        <w:ind w:left="115"/>
        <w:rPr>
          <w:sz w:val="24"/>
        </w:rPr>
      </w:pPr>
      <w:r>
        <w:rPr>
          <w:color w:val="006FC0"/>
          <w:sz w:val="24"/>
        </w:rPr>
        <w:t>(aanpassing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tool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3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–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remuneratiebeleid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+</w:t>
      </w:r>
      <w:r>
        <w:rPr>
          <w:color w:val="006FC0"/>
          <w:spacing w:val="-2"/>
          <w:sz w:val="24"/>
        </w:rPr>
        <w:t xml:space="preserve"> website)</w:t>
      </w:r>
    </w:p>
    <w:p w14:paraId="2E7758BA" w14:textId="77777777" w:rsidR="002F4D0B" w:rsidRDefault="00000000">
      <w:pPr>
        <w:pStyle w:val="Plattetekst"/>
        <w:spacing w:before="156"/>
        <w:ind w:left="105"/>
      </w:pPr>
      <w:r>
        <w:t>Het</w:t>
      </w:r>
      <w:r>
        <w:rPr>
          <w:spacing w:val="28"/>
        </w:rPr>
        <w:t xml:space="preserve"> </w:t>
      </w:r>
      <w:r>
        <w:t>intern</w:t>
      </w:r>
      <w:r>
        <w:rPr>
          <w:spacing w:val="30"/>
        </w:rPr>
        <w:t xml:space="preserve"> </w:t>
      </w:r>
      <w:r>
        <w:t>beloningsbeleid</w:t>
      </w:r>
      <w:r>
        <w:rPr>
          <w:spacing w:val="30"/>
        </w:rPr>
        <w:t xml:space="preserve"> </w:t>
      </w:r>
      <w:r>
        <w:t>moet</w:t>
      </w:r>
      <w:r>
        <w:rPr>
          <w:spacing w:val="30"/>
        </w:rPr>
        <w:t xml:space="preserve"> </w:t>
      </w:r>
      <w:r>
        <w:t>voortaan</w:t>
      </w:r>
      <w:r>
        <w:rPr>
          <w:spacing w:val="30"/>
        </w:rPr>
        <w:t xml:space="preserve"> </w:t>
      </w:r>
      <w:r>
        <w:t>ook</w:t>
      </w:r>
      <w:r>
        <w:rPr>
          <w:spacing w:val="30"/>
        </w:rPr>
        <w:t xml:space="preserve"> </w:t>
      </w:r>
      <w:r>
        <w:t>rekening</w:t>
      </w:r>
      <w:r>
        <w:rPr>
          <w:spacing w:val="30"/>
        </w:rPr>
        <w:t xml:space="preserve"> </w:t>
      </w:r>
      <w:r>
        <w:t>houden</w:t>
      </w:r>
      <w:r>
        <w:rPr>
          <w:spacing w:val="31"/>
        </w:rPr>
        <w:t xml:space="preserve"> </w:t>
      </w:r>
      <w:r>
        <w:t>met</w:t>
      </w:r>
      <w:r>
        <w:rPr>
          <w:spacing w:val="30"/>
        </w:rPr>
        <w:t xml:space="preserve"> </w:t>
      </w:r>
      <w:r>
        <w:t>duurzaamheidsrisico’s.</w:t>
      </w:r>
      <w:r>
        <w:rPr>
          <w:spacing w:val="30"/>
        </w:rPr>
        <w:t xml:space="preserve"> </w:t>
      </w:r>
      <w:r>
        <w:rPr>
          <w:spacing w:val="-4"/>
        </w:rPr>
        <w:t>Deze</w:t>
      </w:r>
    </w:p>
    <w:p w14:paraId="33939C5C" w14:textId="77777777" w:rsidR="002F4D0B" w:rsidRDefault="00000000">
      <w:pPr>
        <w:pStyle w:val="Plattetekst"/>
        <w:spacing w:before="11"/>
        <w:ind w:left="115"/>
      </w:pPr>
      <w:r>
        <w:t>informatie</w:t>
      </w:r>
      <w:r>
        <w:rPr>
          <w:spacing w:val="-3"/>
        </w:rPr>
        <w:t xml:space="preserve"> </w:t>
      </w:r>
      <w:r>
        <w:t>dient</w:t>
      </w:r>
      <w:r>
        <w:rPr>
          <w:spacing w:val="-1"/>
        </w:rPr>
        <w:t xml:space="preserve"> </w:t>
      </w:r>
      <w:r>
        <w:t>ook</w:t>
      </w:r>
      <w:r>
        <w:rPr>
          <w:spacing w:val="2"/>
        </w:rPr>
        <w:t xml:space="preserve"> </w:t>
      </w:r>
      <w:r>
        <w:t>op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gepubliceerd</w:t>
      </w:r>
      <w:r>
        <w:rPr>
          <w:spacing w:val="-3"/>
        </w:rPr>
        <w:t xml:space="preserve"> </w:t>
      </w:r>
      <w:r>
        <w:t>te</w:t>
      </w:r>
      <w:r>
        <w:rPr>
          <w:spacing w:val="-2"/>
        </w:rPr>
        <w:t xml:space="preserve"> worden.</w:t>
      </w:r>
    </w:p>
    <w:p w14:paraId="40E23629" w14:textId="77777777" w:rsidR="002F4D0B" w:rsidRDefault="002F4D0B">
      <w:pPr>
        <w:pStyle w:val="Plattetekst"/>
      </w:pPr>
    </w:p>
    <w:p w14:paraId="41449A56" w14:textId="77777777" w:rsidR="002F4D0B" w:rsidRDefault="002F4D0B">
      <w:pPr>
        <w:pStyle w:val="Plattetekst"/>
        <w:spacing w:before="3"/>
        <w:rPr>
          <w:sz w:val="16"/>
        </w:rPr>
      </w:pPr>
    </w:p>
    <w:p w14:paraId="7FE1AE1B" w14:textId="77777777" w:rsidR="002F4D0B" w:rsidRDefault="00000000">
      <w:pPr>
        <w:pStyle w:val="Kop3"/>
        <w:jc w:val="both"/>
      </w:pPr>
      <w:r>
        <w:rPr>
          <w:color w:val="006FC0"/>
        </w:rPr>
        <w:lastRenderedPageBreak/>
        <w:t>TO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5"/>
        </w:rPr>
        <w:t>DO</w:t>
      </w:r>
    </w:p>
    <w:p w14:paraId="0FE12BFC" w14:textId="77777777" w:rsidR="002F4D0B" w:rsidRDefault="002F4D0B">
      <w:pPr>
        <w:pStyle w:val="Plattetekst"/>
        <w:spacing w:before="2"/>
        <w:rPr>
          <w:b/>
          <w:sz w:val="18"/>
        </w:rPr>
      </w:pPr>
    </w:p>
    <w:p w14:paraId="4C6124DC" w14:textId="77777777" w:rsidR="002F4D0B" w:rsidRDefault="00000000">
      <w:pPr>
        <w:pStyle w:val="Lijstalinea"/>
        <w:numPr>
          <w:ilvl w:val="1"/>
          <w:numId w:val="2"/>
        </w:numPr>
        <w:tabs>
          <w:tab w:val="left" w:pos="825"/>
          <w:tab w:val="left" w:pos="826"/>
        </w:tabs>
        <w:ind w:hanging="351"/>
        <w:rPr>
          <w:i/>
        </w:rPr>
      </w:pPr>
      <w:r>
        <w:rPr>
          <w:i/>
        </w:rPr>
        <w:t>Aanpassing</w:t>
      </w:r>
      <w:r>
        <w:rPr>
          <w:i/>
          <w:spacing w:val="-5"/>
        </w:rPr>
        <w:t xml:space="preserve"> </w:t>
      </w:r>
      <w:r>
        <w:rPr>
          <w:i/>
        </w:rPr>
        <w:t>Tool 3</w:t>
      </w:r>
      <w:r>
        <w:rPr>
          <w:i/>
          <w:spacing w:val="-1"/>
        </w:rPr>
        <w:t xml:space="preserve"> </w:t>
      </w:r>
      <w:r>
        <w:rPr>
          <w:i/>
        </w:rPr>
        <w:t xml:space="preserve">– </w:t>
      </w:r>
      <w:r>
        <w:rPr>
          <w:i/>
          <w:spacing w:val="-2"/>
        </w:rPr>
        <w:t>remuneratiebeleid</w:t>
      </w:r>
    </w:p>
    <w:p w14:paraId="45CFDC3F" w14:textId="77777777" w:rsidR="002F4D0B" w:rsidRDefault="00000000">
      <w:pPr>
        <w:pStyle w:val="Plattetekst"/>
        <w:spacing w:before="137" w:line="254" w:lineRule="auto"/>
        <w:ind w:left="115" w:right="116" w:firstLine="40"/>
      </w:pPr>
      <w:r>
        <w:t>In</w:t>
      </w:r>
      <w:r>
        <w:rPr>
          <w:spacing w:val="-8"/>
        </w:rPr>
        <w:t xml:space="preserve"> </w:t>
      </w:r>
      <w:r>
        <w:t>dit</w:t>
      </w:r>
      <w:r>
        <w:rPr>
          <w:spacing w:val="-6"/>
        </w:rPr>
        <w:t xml:space="preserve"> </w:t>
      </w:r>
      <w:r>
        <w:t>beleid</w:t>
      </w:r>
      <w:r>
        <w:rPr>
          <w:spacing w:val="-8"/>
        </w:rPr>
        <w:t xml:space="preserve"> </w:t>
      </w:r>
      <w:r>
        <w:t>dient</w:t>
      </w:r>
      <w:r>
        <w:rPr>
          <w:spacing w:val="-6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-indien</w:t>
      </w:r>
      <w:r>
        <w:rPr>
          <w:spacing w:val="-7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toepassing-</w:t>
      </w:r>
      <w:r>
        <w:rPr>
          <w:spacing w:val="-4"/>
        </w:rPr>
        <w:t xml:space="preserve"> </w:t>
      </w:r>
      <w:r>
        <w:t>bij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punten</w:t>
      </w:r>
      <w:r>
        <w:rPr>
          <w:spacing w:val="-2"/>
        </w:rPr>
        <w:t xml:space="preserve"> </w:t>
      </w:r>
      <w:r>
        <w:t>m.b.t.</w:t>
      </w:r>
      <w:r>
        <w:rPr>
          <w:spacing w:val="-8"/>
        </w:rPr>
        <w:t xml:space="preserve"> </w:t>
      </w:r>
      <w:r>
        <w:t>‘variabele</w:t>
      </w:r>
      <w:r>
        <w:rPr>
          <w:spacing w:val="-6"/>
        </w:rPr>
        <w:t xml:space="preserve"> </w:t>
      </w:r>
      <w:r>
        <w:t>vergoedingen’,</w:t>
      </w:r>
      <w:r>
        <w:rPr>
          <w:spacing w:val="-7"/>
        </w:rPr>
        <w:t xml:space="preserve"> </w:t>
      </w:r>
      <w:r>
        <w:t>‘incentives’ en ‘commerciële doelstellingen’ rekening te houden met duurzaamheidsrisico’s.</w:t>
      </w:r>
    </w:p>
    <w:p w14:paraId="52412BEF" w14:textId="77777777" w:rsidR="002F4D0B" w:rsidRDefault="00000000">
      <w:pPr>
        <w:spacing w:before="175"/>
        <w:ind w:left="105"/>
      </w:pPr>
      <w:r>
        <w:t>Leden</w:t>
      </w:r>
      <w:r>
        <w:rPr>
          <w:spacing w:val="-5"/>
        </w:rPr>
        <w:t xml:space="preserve"> </w:t>
      </w:r>
      <w:r>
        <w:t>kunnen,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inlog,</w:t>
      </w:r>
      <w:r>
        <w:rPr>
          <w:spacing w:val="-1"/>
        </w:rPr>
        <w:t xml:space="preserve"> </w:t>
      </w:r>
      <w:hyperlink r:id="rId10">
        <w:r w:rsidR="002F4D0B">
          <w:rPr>
            <w:b/>
            <w:color w:val="006FC0"/>
            <w:u w:val="single" w:color="006FC0"/>
          </w:rPr>
          <w:t>tool</w:t>
        </w:r>
        <w:r w:rsidR="002F4D0B">
          <w:rPr>
            <w:b/>
            <w:color w:val="006FC0"/>
            <w:spacing w:val="-2"/>
            <w:u w:val="single" w:color="006FC0"/>
          </w:rPr>
          <w:t xml:space="preserve"> </w:t>
        </w:r>
        <w:r w:rsidR="002F4D0B">
          <w:rPr>
            <w:b/>
            <w:color w:val="006FC0"/>
            <w:u w:val="single" w:color="006FC0"/>
          </w:rPr>
          <w:t>3</w:t>
        </w:r>
      </w:hyperlink>
      <w:r>
        <w:rPr>
          <w:b/>
          <w:color w:val="006FC0"/>
          <w:spacing w:val="-2"/>
          <w:u w:val="single" w:color="006FC0"/>
        </w:rPr>
        <w:t xml:space="preserve"> </w:t>
      </w:r>
      <w:hyperlink r:id="rId11">
        <w:r w:rsidR="002F4D0B">
          <w:rPr>
            <w:b/>
            <w:color w:val="006FC0"/>
            <w:u w:val="single" w:color="006FC0"/>
          </w:rPr>
          <w:t>–</w:t>
        </w:r>
      </w:hyperlink>
      <w:r>
        <w:rPr>
          <w:b/>
          <w:color w:val="006FC0"/>
          <w:spacing w:val="-2"/>
          <w:u w:val="single" w:color="006FC0"/>
        </w:rPr>
        <w:t xml:space="preserve"> </w:t>
      </w:r>
      <w:hyperlink r:id="rId12">
        <w:r w:rsidR="002F4D0B">
          <w:rPr>
            <w:b/>
            <w:color w:val="006FC0"/>
            <w:u w:val="single" w:color="006FC0"/>
          </w:rPr>
          <w:t>remuneratiebeleid</w:t>
        </w:r>
      </w:hyperlink>
      <w:r>
        <w:rPr>
          <w:b/>
          <w:color w:val="006FC0"/>
          <w:spacing w:val="2"/>
        </w:rPr>
        <w:t xml:space="preserve"> </w:t>
      </w:r>
      <w:r>
        <w:rPr>
          <w:spacing w:val="-2"/>
        </w:rPr>
        <w:t>downloaden.</w:t>
      </w:r>
    </w:p>
    <w:p w14:paraId="2FCA1B5F" w14:textId="77777777" w:rsidR="002F4D0B" w:rsidRDefault="002F4D0B"/>
    <w:p w14:paraId="6E5DAD69" w14:textId="77777777" w:rsidR="002F4D0B" w:rsidRDefault="00000000">
      <w:pPr>
        <w:pStyle w:val="Lijstalinea"/>
        <w:numPr>
          <w:ilvl w:val="1"/>
          <w:numId w:val="2"/>
        </w:numPr>
        <w:tabs>
          <w:tab w:val="left" w:pos="825"/>
          <w:tab w:val="left" w:pos="826"/>
        </w:tabs>
        <w:spacing w:before="90"/>
        <w:ind w:hanging="351"/>
        <w:rPr>
          <w:i/>
        </w:rPr>
      </w:pPr>
      <w:r>
        <w:rPr>
          <w:i/>
          <w:spacing w:val="-2"/>
        </w:rPr>
        <w:t>Website</w:t>
      </w:r>
    </w:p>
    <w:p w14:paraId="1AD294AD" w14:textId="77777777" w:rsidR="002F4D0B" w:rsidRDefault="00000000">
      <w:pPr>
        <w:pStyle w:val="Plattetekst"/>
        <w:spacing w:before="131" w:line="249" w:lineRule="auto"/>
        <w:ind w:left="115" w:right="289" w:hanging="10"/>
        <w:jc w:val="both"/>
      </w:pPr>
      <w:r>
        <w:t>U vindt een voorbeeldtekst die u kan gebruiken voor uw website in de tool ‘”SFDR-website”- punt 1 (laatste alinea).</w:t>
      </w:r>
    </w:p>
    <w:p w14:paraId="66BED701" w14:textId="38753C9D" w:rsidR="00253B30" w:rsidRPr="00C00718" w:rsidRDefault="00E87A4C">
      <w:pPr>
        <w:pStyle w:val="Plattetekst"/>
        <w:spacing w:before="131" w:line="249" w:lineRule="auto"/>
        <w:ind w:left="115" w:right="289" w:hanging="10"/>
        <w:jc w:val="both"/>
        <w:rPr>
          <w:lang w:val="nl-BE"/>
        </w:rPr>
      </w:pPr>
      <w:r w:rsidRPr="00C00718">
        <w:rPr>
          <w:lang w:val="nl-BE"/>
        </w:rPr>
        <w:t xml:space="preserve">(Nieuw 09/24) </w:t>
      </w:r>
      <w:r w:rsidR="00C00718" w:rsidRPr="00C00718">
        <w:t xml:space="preserve">Indien die informatie wordt gepresenteerd als een downloadbaar bestand, </w:t>
      </w:r>
      <w:r w:rsidR="00136AD1">
        <w:t>dient</w:t>
      </w:r>
      <w:r w:rsidR="00C00718" w:rsidRPr="00C00718">
        <w:t xml:space="preserve"> de versiegeschiedenis in de bestandsnaam</w:t>
      </w:r>
      <w:r w:rsidR="00136AD1">
        <w:t xml:space="preserve"> vermeld te worden</w:t>
      </w:r>
      <w:r w:rsidR="00C00718" w:rsidRPr="00C00718">
        <w:t>.</w:t>
      </w:r>
      <w:r w:rsidR="00C8433A">
        <w:t xml:space="preserve"> Meer info betreffende de a</w:t>
      </w:r>
      <w:r w:rsidR="00C8433A" w:rsidRPr="00C8433A">
        <w:t>lgemene beginselen voor de presentatie van informatie</w:t>
      </w:r>
      <w:r w:rsidR="009953A7">
        <w:t xml:space="preserve"> die van toepassing zijn</w:t>
      </w:r>
      <w:r w:rsidR="00CB0C24">
        <w:t xml:space="preserve">, zie artikel 2 van de </w:t>
      </w:r>
      <w:hyperlink r:id="rId13" w:history="1">
        <w:r w:rsidR="00CB0C24" w:rsidRPr="006D4DBC">
          <w:rPr>
            <w:rStyle w:val="Hyperlink"/>
          </w:rPr>
          <w:t>Gedelegeerde Verordening</w:t>
        </w:r>
        <w:r w:rsidR="008915BD" w:rsidRPr="006D4DBC">
          <w:rPr>
            <w:rStyle w:val="Hyperlink"/>
          </w:rPr>
          <w:t xml:space="preserve"> (EU) 2022/1288 van 6 april 2022</w:t>
        </w:r>
      </w:hyperlink>
      <w:r w:rsidR="008915BD">
        <w:t xml:space="preserve">. </w:t>
      </w:r>
    </w:p>
    <w:p w14:paraId="1B9E6A52" w14:textId="77777777" w:rsidR="002F4D0B" w:rsidRPr="00C00718" w:rsidRDefault="002F4D0B">
      <w:pPr>
        <w:pStyle w:val="Plattetekst"/>
        <w:rPr>
          <w:lang w:val="nl-BE"/>
        </w:rPr>
      </w:pPr>
    </w:p>
    <w:p w14:paraId="27618B7B" w14:textId="77777777" w:rsidR="002F4D0B" w:rsidRPr="00C00718" w:rsidRDefault="002F4D0B">
      <w:pPr>
        <w:pStyle w:val="Plattetekst"/>
        <w:spacing w:before="8"/>
        <w:rPr>
          <w:sz w:val="30"/>
          <w:lang w:val="nl-BE"/>
        </w:rPr>
      </w:pPr>
    </w:p>
    <w:p w14:paraId="6430B04B" w14:textId="77777777" w:rsidR="002F4D0B" w:rsidRDefault="00000000">
      <w:pPr>
        <w:pStyle w:val="Kop2"/>
        <w:numPr>
          <w:ilvl w:val="0"/>
          <w:numId w:val="2"/>
        </w:numPr>
        <w:tabs>
          <w:tab w:val="left" w:pos="350"/>
        </w:tabs>
        <w:spacing w:before="1"/>
        <w:ind w:left="349" w:hanging="245"/>
      </w:pPr>
      <w:r>
        <w:rPr>
          <w:color w:val="006FC0"/>
        </w:rPr>
        <w:t>Transparantie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van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ongunstige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effecten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op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duurzaamheidsfactoren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(website)</w:t>
      </w:r>
    </w:p>
    <w:p w14:paraId="3AE81971" w14:textId="77777777" w:rsidR="002F4D0B" w:rsidRDefault="00000000">
      <w:pPr>
        <w:pStyle w:val="Plattetekst"/>
        <w:tabs>
          <w:tab w:val="left" w:pos="830"/>
          <w:tab w:val="left" w:pos="1535"/>
          <w:tab w:val="left" w:pos="2246"/>
          <w:tab w:val="left" w:pos="5077"/>
          <w:tab w:val="left" w:pos="6493"/>
          <w:tab w:val="left" w:pos="7203"/>
        </w:tabs>
        <w:spacing w:before="156"/>
        <w:ind w:left="105"/>
      </w:pPr>
      <w:r>
        <w:rPr>
          <w:spacing w:val="-5"/>
        </w:rPr>
        <w:t>De</w:t>
      </w:r>
      <w:r>
        <w:tab/>
      </w:r>
      <w:r>
        <w:rPr>
          <w:spacing w:val="-4"/>
        </w:rPr>
        <w:t>SFDR</w:t>
      </w:r>
      <w:r>
        <w:tab/>
      </w:r>
      <w:r>
        <w:rPr>
          <w:spacing w:val="-4"/>
        </w:rPr>
        <w:t>heeft</w:t>
      </w:r>
      <w:r>
        <w:tab/>
      </w:r>
      <w:r>
        <w:rPr>
          <w:spacing w:val="-2"/>
        </w:rPr>
        <w:t>duurzaamheidsfactoren</w:t>
      </w:r>
      <w:r>
        <w:tab/>
      </w:r>
      <w:r>
        <w:rPr>
          <w:spacing w:val="-2"/>
        </w:rPr>
        <w:t>gedefinieerd</w:t>
      </w:r>
      <w:r>
        <w:tab/>
      </w:r>
      <w:r>
        <w:rPr>
          <w:spacing w:val="-5"/>
        </w:rPr>
        <w:t>als</w:t>
      </w:r>
      <w:r>
        <w:tab/>
      </w:r>
      <w:r>
        <w:rPr>
          <w:spacing w:val="-2"/>
        </w:rPr>
        <w:t>‘ecologische,</w:t>
      </w:r>
    </w:p>
    <w:p w14:paraId="7524E8FA" w14:textId="77777777" w:rsidR="002F4D0B" w:rsidRDefault="00000000">
      <w:pPr>
        <w:pStyle w:val="Plattetekst"/>
        <w:spacing w:before="16"/>
        <w:ind w:left="120"/>
      </w:pPr>
      <w:r>
        <w:t>sociale</w:t>
      </w:r>
      <w:r>
        <w:rPr>
          <w:spacing w:val="46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werkgelegenheidszaken,</w:t>
      </w:r>
      <w:r>
        <w:rPr>
          <w:spacing w:val="-3"/>
        </w:rPr>
        <w:t xml:space="preserve"> </w:t>
      </w:r>
      <w:r>
        <w:t>eerbiediging</w:t>
      </w:r>
      <w:r>
        <w:rPr>
          <w:spacing w:val="-1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mensenrechten,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bestrijding</w:t>
      </w:r>
      <w:r>
        <w:rPr>
          <w:spacing w:val="-1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rPr>
          <w:spacing w:val="-2"/>
        </w:rPr>
        <w:t>corruptie</w:t>
      </w:r>
    </w:p>
    <w:p w14:paraId="240AB25D" w14:textId="77777777" w:rsidR="002F4D0B" w:rsidRDefault="00000000">
      <w:pPr>
        <w:pStyle w:val="Plattetekst"/>
        <w:spacing w:before="12"/>
        <w:ind w:left="115"/>
      </w:pPr>
      <w:r>
        <w:t>en van</w:t>
      </w:r>
      <w:r>
        <w:rPr>
          <w:spacing w:val="-1"/>
        </w:rPr>
        <w:t xml:space="preserve"> </w:t>
      </w:r>
      <w:r>
        <w:rPr>
          <w:spacing w:val="-2"/>
        </w:rPr>
        <w:t>omkoping’.</w:t>
      </w:r>
    </w:p>
    <w:p w14:paraId="496950DB" w14:textId="77777777" w:rsidR="002F4D0B" w:rsidRDefault="00000000">
      <w:pPr>
        <w:pStyle w:val="Plattetekst"/>
        <w:spacing w:before="176" w:line="249" w:lineRule="auto"/>
        <w:ind w:left="115" w:right="285" w:hanging="10"/>
        <w:jc w:val="both"/>
      </w:pPr>
      <w:r>
        <w:t>Voorbeelden van ongunstige effecten op duurzaamheidsfactoren: de beleggingsbeslissing heeft een ongunstig effect op het risico op een milieuramp (bv. uitstoot van gevaarlijk afval, vervuiling oppervlaktewater,</w:t>
      </w:r>
      <w:r>
        <w:rPr>
          <w:spacing w:val="-3"/>
        </w:rPr>
        <w:t xml:space="preserve"> </w:t>
      </w:r>
      <w:r>
        <w:t>…),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mogelijke</w:t>
      </w:r>
      <w:r>
        <w:rPr>
          <w:spacing w:val="-3"/>
        </w:rPr>
        <w:t xml:space="preserve"> </w:t>
      </w:r>
      <w:r>
        <w:t>inschakeling</w:t>
      </w:r>
      <w:r>
        <w:rPr>
          <w:spacing w:val="-3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kinderarbeid,</w:t>
      </w:r>
      <w:r>
        <w:rPr>
          <w:spacing w:val="-4"/>
        </w:rPr>
        <w:t xml:space="preserve"> </w:t>
      </w:r>
      <w:r>
        <w:t>schending</w:t>
      </w:r>
      <w:r>
        <w:rPr>
          <w:spacing w:val="-2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mensenrechten,</w:t>
      </w:r>
    </w:p>
    <w:p w14:paraId="684FCECD" w14:textId="77777777" w:rsidR="002F4D0B" w:rsidRDefault="00000000">
      <w:pPr>
        <w:spacing w:before="3"/>
        <w:ind w:left="115"/>
      </w:pPr>
      <w:r>
        <w:t>…</w:t>
      </w:r>
    </w:p>
    <w:p w14:paraId="58BD883B" w14:textId="77777777" w:rsidR="002F4D0B" w:rsidRDefault="00000000">
      <w:pPr>
        <w:pStyle w:val="Plattetekst"/>
        <w:spacing w:before="176"/>
        <w:ind w:left="105"/>
      </w:pPr>
      <w:r>
        <w:t>Uw</w:t>
      </w:r>
      <w:r>
        <w:rPr>
          <w:spacing w:val="-5"/>
        </w:rPr>
        <w:t xml:space="preserve"> </w:t>
      </w:r>
      <w:r>
        <w:t>kantoor</w:t>
      </w:r>
      <w:r>
        <w:rPr>
          <w:spacing w:val="-3"/>
        </w:rPr>
        <w:t xml:space="preserve"> </w:t>
      </w:r>
      <w:r>
        <w:t>heeft de</w:t>
      </w:r>
      <w:r>
        <w:rPr>
          <w:spacing w:val="-2"/>
        </w:rPr>
        <w:t xml:space="preserve"> keuze:</w:t>
      </w:r>
    </w:p>
    <w:p w14:paraId="7A201FA3" w14:textId="77777777" w:rsidR="002F4D0B" w:rsidRDefault="002F4D0B">
      <w:pPr>
        <w:pStyle w:val="Plattetekst"/>
        <w:spacing w:before="7"/>
        <w:rPr>
          <w:sz w:val="18"/>
        </w:rPr>
      </w:pPr>
    </w:p>
    <w:p w14:paraId="3D5E0548" w14:textId="77777777" w:rsidR="00B869D3" w:rsidRDefault="00000000" w:rsidP="00B869D3">
      <w:pPr>
        <w:pStyle w:val="Lijstalinea"/>
        <w:numPr>
          <w:ilvl w:val="0"/>
          <w:numId w:val="1"/>
        </w:numPr>
        <w:tabs>
          <w:tab w:val="left" w:pos="841"/>
        </w:tabs>
        <w:spacing w:line="249" w:lineRule="auto"/>
        <w:ind w:right="336"/>
        <w:jc w:val="both"/>
      </w:pPr>
      <w:r>
        <w:t>Optie 1: ofwel houdt u bij uw advies rekening met ongunstige effecten op duurzaamheidsfactoren (</w:t>
      </w:r>
      <w:proofErr w:type="spellStart"/>
      <w:r>
        <w:t>comply</w:t>
      </w:r>
      <w:proofErr w:type="spellEnd"/>
      <w:r>
        <w:t>);</w:t>
      </w:r>
    </w:p>
    <w:p w14:paraId="424C3B9E" w14:textId="4C2187A8" w:rsidR="002F4D0B" w:rsidRDefault="00000000" w:rsidP="00B869D3">
      <w:pPr>
        <w:pStyle w:val="Lijstalinea"/>
        <w:numPr>
          <w:ilvl w:val="0"/>
          <w:numId w:val="1"/>
        </w:numPr>
        <w:tabs>
          <w:tab w:val="left" w:pos="841"/>
        </w:tabs>
        <w:spacing w:line="249" w:lineRule="auto"/>
        <w:ind w:right="336"/>
        <w:jc w:val="both"/>
      </w:pPr>
      <w:r>
        <w:t>Optie 2: ofwel houdt u bij uw advies GEEN rekening met ongunstige effecten van beleggingsbeslissingen op duurzaamheidsfactoren, en geeft u de reden(en) waarom niet, en indien relevant, wanneer u wel denkt dit te gaan doen (</w:t>
      </w:r>
      <w:proofErr w:type="spellStart"/>
      <w:r>
        <w:t>explain</w:t>
      </w:r>
      <w:proofErr w:type="spellEnd"/>
      <w:r>
        <w:t>).</w:t>
      </w:r>
    </w:p>
    <w:p w14:paraId="0197EB14" w14:textId="77777777" w:rsidR="002F4D0B" w:rsidRDefault="00000000">
      <w:pPr>
        <w:pStyle w:val="Plattetekst"/>
        <w:spacing w:before="168"/>
        <w:ind w:left="105"/>
      </w:pPr>
      <w:r>
        <w:t>De</w:t>
      </w:r>
      <w:r>
        <w:rPr>
          <w:spacing w:val="-5"/>
        </w:rPr>
        <w:t xml:space="preserve"> </w:t>
      </w:r>
      <w:r>
        <w:t>gekozen</w:t>
      </w:r>
      <w:r>
        <w:rPr>
          <w:spacing w:val="-2"/>
        </w:rPr>
        <w:t xml:space="preserve"> </w:t>
      </w:r>
      <w:r>
        <w:t>optie</w:t>
      </w:r>
      <w:r>
        <w:rPr>
          <w:spacing w:val="-1"/>
        </w:rPr>
        <w:t xml:space="preserve"> </w:t>
      </w:r>
      <w:r>
        <w:t>dient</w:t>
      </w:r>
      <w:r>
        <w:rPr>
          <w:spacing w:val="-1"/>
        </w:rPr>
        <w:t xml:space="preserve"> </w:t>
      </w:r>
      <w:r>
        <w:t>vermeld</w:t>
      </w:r>
      <w:r>
        <w:rPr>
          <w:spacing w:val="-3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worden</w:t>
      </w:r>
      <w:r>
        <w:rPr>
          <w:spacing w:val="-3"/>
        </w:rPr>
        <w:t xml:space="preserve"> </w:t>
      </w:r>
      <w:r>
        <w:t>op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uw</w:t>
      </w:r>
      <w:r>
        <w:rPr>
          <w:spacing w:val="-4"/>
        </w:rPr>
        <w:t xml:space="preserve"> </w:t>
      </w:r>
      <w:r>
        <w:rPr>
          <w:spacing w:val="-2"/>
        </w:rPr>
        <w:t>kantoor.</w:t>
      </w:r>
    </w:p>
    <w:p w14:paraId="3C22071A" w14:textId="792D3062" w:rsidR="002F4D0B" w:rsidRDefault="00000000">
      <w:pPr>
        <w:pStyle w:val="Plattetekst"/>
        <w:spacing w:before="177" w:line="249" w:lineRule="auto"/>
        <w:ind w:left="115" w:right="285" w:hanging="10"/>
        <w:jc w:val="both"/>
      </w:pPr>
      <w:r w:rsidRPr="005B585C">
        <w:t xml:space="preserve">Aangezien de </w:t>
      </w:r>
      <w:r w:rsidR="00B869D3" w:rsidRPr="005B585C">
        <w:t xml:space="preserve">informatie hierover binnen </w:t>
      </w:r>
      <w:r w:rsidRPr="005B585C">
        <w:t xml:space="preserve">verzekeringsmarkt (en dus ook </w:t>
      </w:r>
      <w:r w:rsidR="00B869D3" w:rsidRPr="005B585C">
        <w:t xml:space="preserve">vanuit </w:t>
      </w:r>
      <w:r w:rsidRPr="005B585C">
        <w:t xml:space="preserve">de verzekeringsmaatschappijen) </w:t>
      </w:r>
      <w:r w:rsidR="00B869D3" w:rsidRPr="005B585C">
        <w:t>nog niet voldoende is geëvolueerd</w:t>
      </w:r>
      <w:r w:rsidRPr="005B585C">
        <w:t>,</w:t>
      </w:r>
      <w:r>
        <w:t xml:space="preserve"> heeft FVF voorlopig enkel een voorbeeldtekst voor optie 2 opgemaakt.</w:t>
      </w:r>
    </w:p>
    <w:p w14:paraId="61681491" w14:textId="77777777" w:rsidR="00F27C92" w:rsidRDefault="00F27C92">
      <w:pPr>
        <w:pStyle w:val="Plattetekst"/>
        <w:spacing w:before="167" w:line="252" w:lineRule="auto"/>
        <w:ind w:left="115" w:right="285" w:hanging="10"/>
        <w:jc w:val="both"/>
      </w:pPr>
    </w:p>
    <w:p w14:paraId="00774A11" w14:textId="52640030" w:rsidR="002F4D0B" w:rsidRDefault="00000000">
      <w:pPr>
        <w:pStyle w:val="Plattetekst"/>
        <w:spacing w:before="167" w:line="252" w:lineRule="auto"/>
        <w:ind w:left="115" w:right="285" w:hanging="10"/>
        <w:jc w:val="both"/>
      </w:pPr>
      <w:r>
        <w:t xml:space="preserve">Voorwaarde is nu dat uw kantoor in het verzekeringsadvies met betrekking tot </w:t>
      </w:r>
      <w:proofErr w:type="spellStart"/>
      <w:r>
        <w:t>verzekeringsgebaseerde</w:t>
      </w:r>
      <w:proofErr w:type="spellEnd"/>
      <w:r>
        <w:t xml:space="preserve"> beleggingsproducten geen rekening houdt met de negatieve effecten van beleggingsbeslissingen</w:t>
      </w:r>
      <w:r>
        <w:rPr>
          <w:spacing w:val="-5"/>
        </w:rPr>
        <w:t xml:space="preserve"> </w:t>
      </w:r>
      <w:r>
        <w:t>op</w:t>
      </w:r>
      <w:r>
        <w:rPr>
          <w:spacing w:val="-6"/>
        </w:rPr>
        <w:t xml:space="preserve"> </w:t>
      </w:r>
      <w:r>
        <w:t>duurzaamheidsfactoren,</w:t>
      </w:r>
      <w:r>
        <w:rPr>
          <w:spacing w:val="-5"/>
        </w:rPr>
        <w:t xml:space="preserve"> </w:t>
      </w:r>
      <w:r>
        <w:t>tenzij de</w:t>
      </w:r>
      <w:r>
        <w:rPr>
          <w:spacing w:val="-6"/>
        </w:rPr>
        <w:t xml:space="preserve"> </w:t>
      </w:r>
      <w:r>
        <w:t>klant zijn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haar</w:t>
      </w:r>
      <w:r>
        <w:rPr>
          <w:spacing w:val="-6"/>
        </w:rPr>
        <w:t xml:space="preserve"> </w:t>
      </w:r>
      <w:r>
        <w:t>voorkeur</w:t>
      </w:r>
      <w:r>
        <w:rPr>
          <w:spacing w:val="-6"/>
        </w:rPr>
        <w:t xml:space="preserve"> </w:t>
      </w:r>
      <w:r>
        <w:t>kenbaar</w:t>
      </w:r>
      <w:r>
        <w:rPr>
          <w:spacing w:val="-7"/>
        </w:rPr>
        <w:t xml:space="preserve"> </w:t>
      </w:r>
      <w:r>
        <w:t xml:space="preserve">heeft gemaakt (= categorie c). In dit laatste geval wordt de cliënt geïnformeerd dat uw kantoor hiermee rekening houdt bij de beoordeling van de geschiktheid van de betreffende </w:t>
      </w:r>
      <w:proofErr w:type="spellStart"/>
      <w:r>
        <w:t>verzekeringsgebaseerd</w:t>
      </w:r>
      <w:proofErr w:type="spellEnd"/>
      <w:r>
        <w:t xml:space="preserve">(e) </w:t>
      </w:r>
      <w:r>
        <w:rPr>
          <w:spacing w:val="-2"/>
        </w:rPr>
        <w:t>beleggingsproduct(en).</w:t>
      </w:r>
    </w:p>
    <w:p w14:paraId="7B61100A" w14:textId="77777777" w:rsidR="002F4D0B" w:rsidRDefault="002F4D0B">
      <w:pPr>
        <w:pStyle w:val="Plattetekst"/>
      </w:pPr>
    </w:p>
    <w:p w14:paraId="0EE61B4E" w14:textId="77777777" w:rsidR="002F4D0B" w:rsidRDefault="00000000">
      <w:pPr>
        <w:pStyle w:val="Kop3"/>
      </w:pPr>
      <w:bookmarkStart w:id="0" w:name="TO_DO"/>
      <w:bookmarkEnd w:id="0"/>
      <w:r>
        <w:rPr>
          <w:color w:val="006FC0"/>
        </w:rPr>
        <w:t>TO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5"/>
        </w:rPr>
        <w:t>DO</w:t>
      </w:r>
    </w:p>
    <w:p w14:paraId="2CB2482B" w14:textId="77777777" w:rsidR="002F4D0B" w:rsidRDefault="00000000">
      <w:pPr>
        <w:pStyle w:val="Plattetekst"/>
        <w:spacing w:before="176"/>
        <w:ind w:left="105"/>
      </w:pPr>
      <w:r>
        <w:t>U</w:t>
      </w:r>
      <w:r>
        <w:rPr>
          <w:spacing w:val="63"/>
        </w:rPr>
        <w:t xml:space="preserve"> </w:t>
      </w:r>
      <w:r>
        <w:t>vindt</w:t>
      </w:r>
      <w:r>
        <w:rPr>
          <w:spacing w:val="68"/>
        </w:rPr>
        <w:t xml:space="preserve"> </w:t>
      </w:r>
      <w:r>
        <w:t>een</w:t>
      </w:r>
      <w:r>
        <w:rPr>
          <w:spacing w:val="67"/>
        </w:rPr>
        <w:t xml:space="preserve"> </w:t>
      </w:r>
      <w:r>
        <w:t>voorbeeldtekst</w:t>
      </w:r>
      <w:r>
        <w:rPr>
          <w:spacing w:val="68"/>
        </w:rPr>
        <w:t xml:space="preserve"> </w:t>
      </w:r>
      <w:r>
        <w:t>(voor</w:t>
      </w:r>
      <w:r>
        <w:rPr>
          <w:spacing w:val="66"/>
        </w:rPr>
        <w:t xml:space="preserve"> </w:t>
      </w:r>
      <w:r>
        <w:t>optie</w:t>
      </w:r>
      <w:r>
        <w:rPr>
          <w:spacing w:val="67"/>
        </w:rPr>
        <w:t xml:space="preserve"> </w:t>
      </w:r>
      <w:r>
        <w:t>2)</w:t>
      </w:r>
      <w:r>
        <w:rPr>
          <w:spacing w:val="66"/>
        </w:rPr>
        <w:t xml:space="preserve"> </w:t>
      </w:r>
      <w:r>
        <w:t>die</w:t>
      </w:r>
      <w:r>
        <w:rPr>
          <w:spacing w:val="67"/>
        </w:rPr>
        <w:t xml:space="preserve"> </w:t>
      </w:r>
      <w:r>
        <w:t>u</w:t>
      </w:r>
      <w:r>
        <w:rPr>
          <w:spacing w:val="66"/>
        </w:rPr>
        <w:t xml:space="preserve"> </w:t>
      </w:r>
      <w:r>
        <w:t>kan</w:t>
      </w:r>
      <w:r>
        <w:rPr>
          <w:spacing w:val="67"/>
        </w:rPr>
        <w:t xml:space="preserve"> </w:t>
      </w:r>
      <w:r>
        <w:t>gebruiken</w:t>
      </w:r>
      <w:r>
        <w:rPr>
          <w:spacing w:val="67"/>
        </w:rPr>
        <w:t xml:space="preserve"> </w:t>
      </w:r>
      <w:r>
        <w:t>voor</w:t>
      </w:r>
      <w:r>
        <w:rPr>
          <w:spacing w:val="66"/>
        </w:rPr>
        <w:t xml:space="preserve"> </w:t>
      </w:r>
      <w:r>
        <w:t>uw</w:t>
      </w:r>
      <w:r>
        <w:rPr>
          <w:spacing w:val="69"/>
        </w:rPr>
        <w:t xml:space="preserve"> </w:t>
      </w:r>
      <w:r>
        <w:t>website</w:t>
      </w:r>
      <w:r>
        <w:rPr>
          <w:spacing w:val="68"/>
        </w:rPr>
        <w:t xml:space="preserve"> </w:t>
      </w:r>
      <w:r>
        <w:t>in</w:t>
      </w:r>
      <w:r>
        <w:rPr>
          <w:spacing w:val="66"/>
        </w:rPr>
        <w:t xml:space="preserve"> </w:t>
      </w:r>
      <w:r>
        <w:t>de</w:t>
      </w:r>
      <w:r>
        <w:rPr>
          <w:spacing w:val="68"/>
        </w:rPr>
        <w:t xml:space="preserve"> </w:t>
      </w:r>
      <w:r>
        <w:rPr>
          <w:spacing w:val="-4"/>
        </w:rPr>
        <w:t>tool</w:t>
      </w:r>
    </w:p>
    <w:p w14:paraId="4E876260" w14:textId="77777777" w:rsidR="002F4D0B" w:rsidRDefault="00000000">
      <w:pPr>
        <w:pStyle w:val="Plattetekst"/>
        <w:spacing w:before="17"/>
        <w:ind w:left="115"/>
      </w:pPr>
      <w:r>
        <w:t>“</w:t>
      </w:r>
      <w:proofErr w:type="spellStart"/>
      <w:r>
        <w:t>SFDRwebsite</w:t>
      </w:r>
      <w:proofErr w:type="spellEnd"/>
      <w:r>
        <w:t>”-</w:t>
      </w:r>
      <w:r>
        <w:rPr>
          <w:spacing w:val="-5"/>
        </w:rPr>
        <w:t xml:space="preserve"> </w:t>
      </w:r>
      <w:r>
        <w:t>punt</w:t>
      </w:r>
      <w:r>
        <w:rPr>
          <w:spacing w:val="-6"/>
        </w:rPr>
        <w:t xml:space="preserve"> </w:t>
      </w:r>
      <w:r>
        <w:rPr>
          <w:spacing w:val="-5"/>
        </w:rPr>
        <w:t>2.</w:t>
      </w:r>
    </w:p>
    <w:p w14:paraId="73513EAC" w14:textId="71C11AA5" w:rsidR="002F4D0B" w:rsidRDefault="00D94AB2" w:rsidP="004101E6">
      <w:pPr>
        <w:pStyle w:val="Plattetekst"/>
        <w:spacing w:before="131" w:line="249" w:lineRule="auto"/>
        <w:ind w:right="289"/>
        <w:jc w:val="both"/>
        <w:rPr>
          <w:rStyle w:val="Hyperlink"/>
        </w:rPr>
      </w:pPr>
      <w:r>
        <w:br/>
      </w:r>
      <w:r w:rsidRPr="00C00718">
        <w:rPr>
          <w:lang w:val="nl-BE"/>
        </w:rPr>
        <w:t xml:space="preserve">(Nieuw 09/24) </w:t>
      </w:r>
      <w:r w:rsidRPr="00C00718">
        <w:t xml:space="preserve">Indien die informatie wordt gepresenteerd als een downloadbaar bestand, </w:t>
      </w:r>
      <w:r>
        <w:t>dient</w:t>
      </w:r>
      <w:r w:rsidRPr="00C00718">
        <w:t xml:space="preserve"> de versiegeschiedenis in de bestandsnaam</w:t>
      </w:r>
      <w:r>
        <w:t xml:space="preserve"> vermeld te worden</w:t>
      </w:r>
      <w:r w:rsidRPr="00C00718">
        <w:t>.</w:t>
      </w:r>
      <w:r>
        <w:t xml:space="preserve"> Meer info betreffende de a</w:t>
      </w:r>
      <w:r w:rsidRPr="00C8433A">
        <w:t>lgemene beginselen voor de presentatie van informatie</w:t>
      </w:r>
      <w:r w:rsidR="009953A7">
        <w:t xml:space="preserve"> die van toepassing zijn</w:t>
      </w:r>
      <w:r>
        <w:t xml:space="preserve">, zie artikel 2 van de </w:t>
      </w:r>
      <w:hyperlink r:id="rId14" w:history="1">
        <w:r w:rsidRPr="006D4DBC">
          <w:rPr>
            <w:rStyle w:val="Hyperlink"/>
          </w:rPr>
          <w:t>Gedelegeerde Verordening (EU) 2022/1288 van 6 april 2022</w:t>
        </w:r>
      </w:hyperlink>
    </w:p>
    <w:p w14:paraId="070F4A04" w14:textId="77777777" w:rsidR="00757F02" w:rsidRDefault="00757F02" w:rsidP="004101E6">
      <w:pPr>
        <w:pStyle w:val="Plattetekst"/>
        <w:spacing w:before="131" w:line="249" w:lineRule="auto"/>
        <w:ind w:right="289"/>
        <w:jc w:val="both"/>
        <w:rPr>
          <w:sz w:val="24"/>
        </w:rPr>
      </w:pPr>
    </w:p>
    <w:p w14:paraId="0EDE3BE8" w14:textId="77777777" w:rsidR="002F4D0B" w:rsidRDefault="00000000">
      <w:pPr>
        <w:pStyle w:val="Kop2"/>
        <w:numPr>
          <w:ilvl w:val="0"/>
          <w:numId w:val="2"/>
        </w:numPr>
        <w:tabs>
          <w:tab w:val="left" w:pos="370"/>
        </w:tabs>
        <w:spacing w:before="52"/>
        <w:ind w:left="369" w:hanging="265"/>
      </w:pPr>
      <w:r>
        <w:rPr>
          <w:color w:val="006FC0"/>
        </w:rPr>
        <w:t>Precontractuele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informatieverschaffing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over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duurzaamheidsrisico’s</w:t>
      </w:r>
    </w:p>
    <w:p w14:paraId="7EACEAA6" w14:textId="77777777" w:rsidR="002F4D0B" w:rsidRDefault="00000000">
      <w:pPr>
        <w:pStyle w:val="Plattetekst"/>
        <w:spacing w:before="136"/>
        <w:ind w:left="105"/>
      </w:pPr>
      <w:r>
        <w:t>Deze</w:t>
      </w:r>
      <w:r>
        <w:rPr>
          <w:spacing w:val="-6"/>
        </w:rPr>
        <w:t xml:space="preserve"> </w:t>
      </w:r>
      <w:r>
        <w:t>verplichting</w:t>
      </w:r>
      <w:r>
        <w:rPr>
          <w:spacing w:val="-3"/>
        </w:rPr>
        <w:t xml:space="preserve"> </w:t>
      </w:r>
      <w:r>
        <w:t>dient</w:t>
      </w:r>
      <w:r>
        <w:rPr>
          <w:spacing w:val="-2"/>
        </w:rPr>
        <w:t xml:space="preserve"> </w:t>
      </w:r>
      <w:r>
        <w:t>nog</w:t>
      </w:r>
      <w:r>
        <w:rPr>
          <w:spacing w:val="-3"/>
        </w:rPr>
        <w:t xml:space="preserve"> </w:t>
      </w:r>
      <w:r>
        <w:t>verder</w:t>
      </w:r>
      <w:r>
        <w:rPr>
          <w:spacing w:val="-5"/>
        </w:rPr>
        <w:t xml:space="preserve"> </w:t>
      </w:r>
      <w:r>
        <w:t>uitgewerkt</w:t>
      </w:r>
      <w:r>
        <w:rPr>
          <w:spacing w:val="-4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worden</w:t>
      </w:r>
      <w:r>
        <w:rPr>
          <w:spacing w:val="1"/>
        </w:rPr>
        <w:t xml:space="preserve"> </w:t>
      </w:r>
      <w:r>
        <w:t>binnen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sector.</w:t>
      </w:r>
    </w:p>
    <w:p w14:paraId="4AB2EB6C" w14:textId="77777777" w:rsidR="002F4D0B" w:rsidRDefault="002F4D0B">
      <w:pPr>
        <w:pStyle w:val="Plattetekst"/>
      </w:pPr>
    </w:p>
    <w:p w14:paraId="4CFE77A8" w14:textId="77777777" w:rsidR="002F4D0B" w:rsidRDefault="002F4D0B">
      <w:pPr>
        <w:pStyle w:val="Plattetekst"/>
      </w:pPr>
    </w:p>
    <w:p w14:paraId="594157AC" w14:textId="77777777" w:rsidR="002F4D0B" w:rsidRDefault="00000000">
      <w:pPr>
        <w:pStyle w:val="Kop1"/>
        <w:tabs>
          <w:tab w:val="left" w:pos="2421"/>
          <w:tab w:val="left" w:pos="4732"/>
          <w:tab w:val="left" w:pos="6142"/>
          <w:tab w:val="left" w:pos="7113"/>
        </w:tabs>
        <w:spacing w:before="185" w:line="266" w:lineRule="auto"/>
        <w:ind w:right="285"/>
      </w:pPr>
      <w:r>
        <w:rPr>
          <w:color w:val="2E5395"/>
        </w:rPr>
        <w:t xml:space="preserve">STAP 3: HET AAN DE KLANT VERSTREKKEN VAN PRECONTRACTUELE </w:t>
      </w:r>
      <w:r>
        <w:rPr>
          <w:color w:val="2E5395"/>
          <w:spacing w:val="-2"/>
        </w:rPr>
        <w:t>INFORMATIE</w:t>
      </w:r>
      <w:r>
        <w:rPr>
          <w:color w:val="2E5395"/>
        </w:rPr>
        <w:tab/>
      </w:r>
      <w:r>
        <w:rPr>
          <w:color w:val="2E5395"/>
          <w:spacing w:val="-2"/>
        </w:rPr>
        <w:t>OPGEMAAKT</w:t>
      </w:r>
      <w:r>
        <w:rPr>
          <w:color w:val="2E5395"/>
        </w:rPr>
        <w:tab/>
      </w:r>
      <w:r>
        <w:rPr>
          <w:color w:val="2E5395"/>
          <w:spacing w:val="-4"/>
        </w:rPr>
        <w:t>DOOR</w:t>
      </w:r>
      <w:r>
        <w:rPr>
          <w:color w:val="2E5395"/>
        </w:rPr>
        <w:tab/>
      </w:r>
      <w:r>
        <w:rPr>
          <w:color w:val="2E5395"/>
          <w:spacing w:val="-6"/>
        </w:rPr>
        <w:t>DE</w:t>
      </w:r>
      <w:r>
        <w:rPr>
          <w:color w:val="2E5395"/>
        </w:rPr>
        <w:tab/>
      </w:r>
      <w:r>
        <w:rPr>
          <w:color w:val="2E5395"/>
          <w:spacing w:val="-2"/>
        </w:rPr>
        <w:t xml:space="preserve">VERZEKERINGS- </w:t>
      </w:r>
      <w:r>
        <w:rPr>
          <w:color w:val="2E5395"/>
        </w:rPr>
        <w:t>MAATSCHAPPIJEN (PRODUCTNIVEAU)</w:t>
      </w:r>
    </w:p>
    <w:p w14:paraId="3ACD540D" w14:textId="77777777" w:rsidR="002F4D0B" w:rsidRDefault="00000000">
      <w:pPr>
        <w:pStyle w:val="Plattetekst"/>
        <w:spacing w:before="160" w:line="252" w:lineRule="auto"/>
        <w:ind w:left="115" w:right="282" w:hanging="10"/>
        <w:jc w:val="both"/>
      </w:pPr>
      <w:r>
        <w:t>De SFDR voorziet transparantievereisten m.b.t. precontractuele informatie voor 2</w:t>
      </w:r>
      <w:r>
        <w:rPr>
          <w:vertAlign w:val="superscript"/>
        </w:rPr>
        <w:t>de</w:t>
      </w:r>
      <w:r>
        <w:t>, 3</w:t>
      </w:r>
      <w:r>
        <w:rPr>
          <w:vertAlign w:val="superscript"/>
        </w:rPr>
        <w:t>de</w:t>
      </w:r>
      <w:r>
        <w:t xml:space="preserve"> en 4</w:t>
      </w:r>
      <w:r>
        <w:rPr>
          <w:vertAlign w:val="superscript"/>
        </w:rPr>
        <w:t>de</w:t>
      </w:r>
      <w:r>
        <w:t xml:space="preserve"> pijlerproducten, dit op basis van de ESG-criteria. De doelstelling is om klanten een beter inzicht te geven over de duurzaamheid van hun investeringen.</w:t>
      </w:r>
    </w:p>
    <w:p w14:paraId="721E4625" w14:textId="77777777" w:rsidR="002F4D0B" w:rsidRDefault="002F4D0B">
      <w:pPr>
        <w:pStyle w:val="Plattetekst"/>
        <w:spacing w:before="8"/>
        <w:rPr>
          <w:sz w:val="23"/>
        </w:rPr>
      </w:pPr>
    </w:p>
    <w:p w14:paraId="0E75E7F7" w14:textId="77777777" w:rsidR="002F4D0B" w:rsidRDefault="00000000">
      <w:pPr>
        <w:pStyle w:val="Plattetekst"/>
        <w:ind w:left="105"/>
      </w:pPr>
      <w:r>
        <w:t>Wat</w:t>
      </w:r>
      <w:r>
        <w:rPr>
          <w:spacing w:val="-2"/>
        </w:rPr>
        <w:t xml:space="preserve"> </w:t>
      </w:r>
      <w:r>
        <w:t>wordt</w:t>
      </w:r>
      <w:r>
        <w:rPr>
          <w:spacing w:val="-1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bedoeld</w:t>
      </w:r>
      <w:r>
        <w:rPr>
          <w:spacing w:val="-2"/>
        </w:rPr>
        <w:t xml:space="preserve"> </w:t>
      </w:r>
      <w:r>
        <w:t>met ESG-</w:t>
      </w:r>
      <w:r>
        <w:rPr>
          <w:spacing w:val="-2"/>
        </w:rPr>
        <w:t>criteria?</w:t>
      </w:r>
    </w:p>
    <w:p w14:paraId="5C509F35" w14:textId="77777777" w:rsidR="002F4D0B" w:rsidRDefault="002F4D0B">
      <w:pPr>
        <w:pStyle w:val="Plattetekst"/>
        <w:spacing w:before="7"/>
        <w:rPr>
          <w:sz w:val="27"/>
        </w:rPr>
      </w:pPr>
    </w:p>
    <w:p w14:paraId="1BF8A21A" w14:textId="77777777" w:rsidR="002F4D0B" w:rsidRDefault="00000000">
      <w:pPr>
        <w:pStyle w:val="Lijstalinea"/>
        <w:numPr>
          <w:ilvl w:val="1"/>
          <w:numId w:val="2"/>
        </w:numPr>
        <w:tabs>
          <w:tab w:val="left" w:pos="545"/>
          <w:tab w:val="left" w:pos="546"/>
        </w:tabs>
        <w:ind w:left="545" w:hanging="351"/>
        <w:jc w:val="center"/>
      </w:pPr>
      <w:r>
        <w:rPr>
          <w:b/>
          <w:u w:val="single"/>
        </w:rPr>
        <w:t>E</w:t>
      </w:r>
      <w:r>
        <w:t>cologisch:</w:t>
      </w:r>
      <w:r>
        <w:rPr>
          <w:spacing w:val="16"/>
        </w:rPr>
        <w:t xml:space="preserve"> </w:t>
      </w:r>
      <w:r>
        <w:t>een</w:t>
      </w:r>
      <w:r>
        <w:rPr>
          <w:spacing w:val="17"/>
        </w:rPr>
        <w:t xml:space="preserve"> </w:t>
      </w:r>
      <w:r>
        <w:t>belegging</w:t>
      </w:r>
      <w:r>
        <w:rPr>
          <w:spacing w:val="1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een</w:t>
      </w:r>
      <w:r>
        <w:rPr>
          <w:spacing w:val="17"/>
        </w:rPr>
        <w:t xml:space="preserve"> </w:t>
      </w:r>
      <w:r>
        <w:t>economische</w:t>
      </w:r>
      <w:r>
        <w:rPr>
          <w:spacing w:val="17"/>
        </w:rPr>
        <w:t xml:space="preserve"> </w:t>
      </w:r>
      <w:r>
        <w:t>activiteit</w:t>
      </w:r>
      <w:r>
        <w:rPr>
          <w:spacing w:val="18"/>
        </w:rPr>
        <w:t xml:space="preserve"> </w:t>
      </w:r>
      <w:r>
        <w:t>die</w:t>
      </w:r>
      <w:r>
        <w:rPr>
          <w:spacing w:val="19"/>
        </w:rPr>
        <w:t xml:space="preserve"> </w:t>
      </w:r>
      <w:r>
        <w:t>bijdraagt</w:t>
      </w:r>
      <w:r>
        <w:rPr>
          <w:spacing w:val="19"/>
        </w:rPr>
        <w:t xml:space="preserve"> </w:t>
      </w:r>
      <w:r>
        <w:t>aan</w:t>
      </w:r>
      <w:r>
        <w:rPr>
          <w:spacing w:val="22"/>
        </w:rPr>
        <w:t xml:space="preserve"> </w:t>
      </w:r>
      <w:r>
        <w:t>het</w:t>
      </w:r>
      <w:r>
        <w:rPr>
          <w:spacing w:val="19"/>
        </w:rPr>
        <w:t xml:space="preserve"> </w:t>
      </w:r>
      <w:r>
        <w:t>bereiken</w:t>
      </w:r>
      <w:r>
        <w:rPr>
          <w:spacing w:val="18"/>
        </w:rPr>
        <w:t xml:space="preserve"> </w:t>
      </w:r>
      <w:r>
        <w:rPr>
          <w:spacing w:val="-5"/>
        </w:rPr>
        <w:t>van</w:t>
      </w:r>
    </w:p>
    <w:p w14:paraId="2C6F7DDD" w14:textId="77777777" w:rsidR="002F4D0B" w:rsidRDefault="00000000">
      <w:pPr>
        <w:pStyle w:val="Plattetekst"/>
        <w:spacing w:before="12"/>
        <w:ind w:left="536" w:right="535"/>
        <w:jc w:val="center"/>
      </w:pPr>
      <w:r>
        <w:t>milieudoelstellingen</w:t>
      </w:r>
      <w:r>
        <w:rPr>
          <w:spacing w:val="-7"/>
        </w:rPr>
        <w:t xml:space="preserve"> </w:t>
      </w:r>
      <w:r>
        <w:t>(bv.</w:t>
      </w:r>
      <w:r>
        <w:rPr>
          <w:spacing w:val="-6"/>
        </w:rPr>
        <w:t xml:space="preserve"> </w:t>
      </w:r>
      <w:r>
        <w:t>hernieuwbare</w:t>
      </w:r>
      <w:r>
        <w:rPr>
          <w:spacing w:val="-5"/>
        </w:rPr>
        <w:t xml:space="preserve"> </w:t>
      </w:r>
      <w:r>
        <w:t>energie,</w:t>
      </w:r>
      <w:r>
        <w:rPr>
          <w:spacing w:val="-5"/>
        </w:rPr>
        <w:t xml:space="preserve"> </w:t>
      </w:r>
      <w:r>
        <w:t>vermindering</w:t>
      </w:r>
      <w:r>
        <w:rPr>
          <w:spacing w:val="-4"/>
        </w:rPr>
        <w:t xml:space="preserve"> </w:t>
      </w:r>
      <w:r>
        <w:t>broeikasgasemissies,</w:t>
      </w:r>
      <w:r>
        <w:rPr>
          <w:spacing w:val="-5"/>
        </w:rPr>
        <w:t xml:space="preserve"> …).</w:t>
      </w:r>
    </w:p>
    <w:p w14:paraId="4C3C4686" w14:textId="77777777" w:rsidR="002F4D0B" w:rsidRDefault="00000000">
      <w:pPr>
        <w:pStyle w:val="Lijstalinea"/>
        <w:numPr>
          <w:ilvl w:val="1"/>
          <w:numId w:val="2"/>
        </w:numPr>
        <w:tabs>
          <w:tab w:val="left" w:pos="560"/>
          <w:tab w:val="left" w:pos="561"/>
        </w:tabs>
        <w:spacing w:before="66"/>
        <w:ind w:left="560" w:hanging="351"/>
        <w:jc w:val="center"/>
      </w:pPr>
      <w:r>
        <w:rPr>
          <w:b/>
          <w:u w:val="single"/>
        </w:rPr>
        <w:t>S</w:t>
      </w:r>
      <w:r>
        <w:t>ociaal:</w:t>
      </w:r>
      <w:r>
        <w:rPr>
          <w:spacing w:val="1"/>
        </w:rPr>
        <w:t xml:space="preserve"> </w:t>
      </w:r>
      <w:r>
        <w:t>een</w:t>
      </w:r>
      <w:r>
        <w:rPr>
          <w:spacing w:val="2"/>
        </w:rPr>
        <w:t xml:space="preserve"> </w:t>
      </w:r>
      <w:r>
        <w:t>belegging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economische</w:t>
      </w:r>
      <w:r>
        <w:rPr>
          <w:spacing w:val="2"/>
        </w:rPr>
        <w:t xml:space="preserve"> </w:t>
      </w:r>
      <w:r>
        <w:t>activiteit</w:t>
      </w:r>
      <w:r>
        <w:rPr>
          <w:spacing w:val="4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bijdraagt</w:t>
      </w:r>
      <w:r>
        <w:rPr>
          <w:spacing w:val="4"/>
        </w:rPr>
        <w:t xml:space="preserve"> </w:t>
      </w:r>
      <w:r>
        <w:t>aan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verwezenlijking</w:t>
      </w:r>
      <w:r>
        <w:rPr>
          <w:spacing w:val="3"/>
        </w:rPr>
        <w:t xml:space="preserve"> </w:t>
      </w:r>
      <w:r>
        <w:rPr>
          <w:spacing w:val="-5"/>
        </w:rPr>
        <w:t>van</w:t>
      </w:r>
    </w:p>
    <w:p w14:paraId="3F6A6835" w14:textId="77777777" w:rsidR="002F4D0B" w:rsidRDefault="00000000">
      <w:pPr>
        <w:pStyle w:val="Plattetekst"/>
        <w:spacing w:before="12"/>
        <w:ind w:left="842" w:right="535"/>
        <w:jc w:val="center"/>
      </w:pPr>
      <w:r>
        <w:t>een</w:t>
      </w:r>
      <w:r>
        <w:rPr>
          <w:spacing w:val="-4"/>
        </w:rPr>
        <w:t xml:space="preserve"> </w:t>
      </w:r>
      <w:r>
        <w:t>sociale</w:t>
      </w:r>
      <w:r>
        <w:rPr>
          <w:spacing w:val="-3"/>
        </w:rPr>
        <w:t xml:space="preserve"> </w:t>
      </w:r>
      <w:r>
        <w:t>doelstelling</w:t>
      </w:r>
      <w:r>
        <w:rPr>
          <w:spacing w:val="-1"/>
        </w:rPr>
        <w:t xml:space="preserve"> </w:t>
      </w:r>
      <w:r>
        <w:t>(bv.</w:t>
      </w:r>
      <w:r>
        <w:rPr>
          <w:spacing w:val="-4"/>
        </w:rPr>
        <w:t xml:space="preserve"> </w:t>
      </w:r>
      <w:r>
        <w:t>geen</w:t>
      </w:r>
      <w:r>
        <w:rPr>
          <w:spacing w:val="-3"/>
        </w:rPr>
        <w:t xml:space="preserve"> </w:t>
      </w:r>
      <w:r>
        <w:t>discriminatie,</w:t>
      </w:r>
      <w:r>
        <w:rPr>
          <w:spacing w:val="-3"/>
        </w:rPr>
        <w:t xml:space="preserve"> </w:t>
      </w:r>
      <w:r>
        <w:t>geen</w:t>
      </w:r>
      <w:r>
        <w:rPr>
          <w:spacing w:val="-3"/>
        </w:rPr>
        <w:t xml:space="preserve"> </w:t>
      </w:r>
      <w:r>
        <w:t>schending</w:t>
      </w:r>
      <w:r>
        <w:rPr>
          <w:spacing w:val="-2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mensenrechten,</w:t>
      </w:r>
      <w:r>
        <w:rPr>
          <w:spacing w:val="-2"/>
        </w:rPr>
        <w:t xml:space="preserve"> </w:t>
      </w:r>
      <w:r>
        <w:rPr>
          <w:spacing w:val="-5"/>
        </w:rPr>
        <w:t>…)</w:t>
      </w:r>
    </w:p>
    <w:p w14:paraId="4962359C" w14:textId="77777777" w:rsidR="00F27C92" w:rsidRPr="00F27C92" w:rsidRDefault="00F27C92" w:rsidP="00F27C92">
      <w:pPr>
        <w:pStyle w:val="Lijstalinea"/>
        <w:tabs>
          <w:tab w:val="left" w:pos="840"/>
          <w:tab w:val="left" w:pos="841"/>
        </w:tabs>
        <w:spacing w:before="66" w:line="254" w:lineRule="auto"/>
        <w:ind w:right="287" w:firstLine="0"/>
      </w:pPr>
    </w:p>
    <w:p w14:paraId="702C97D0" w14:textId="24075C07" w:rsidR="002F4D0B" w:rsidRDefault="00000000">
      <w:pPr>
        <w:pStyle w:val="Lijstalinea"/>
        <w:numPr>
          <w:ilvl w:val="1"/>
          <w:numId w:val="2"/>
        </w:numPr>
        <w:tabs>
          <w:tab w:val="left" w:pos="840"/>
          <w:tab w:val="left" w:pos="841"/>
        </w:tabs>
        <w:spacing w:before="66" w:line="254" w:lineRule="auto"/>
        <w:ind w:left="841" w:right="287"/>
      </w:pPr>
      <w:proofErr w:type="spellStart"/>
      <w:r>
        <w:rPr>
          <w:b/>
          <w:u w:val="single"/>
        </w:rPr>
        <w:t>G</w:t>
      </w:r>
      <w:r>
        <w:t>overnance</w:t>
      </w:r>
      <w:proofErr w:type="spellEnd"/>
      <w:r>
        <w:t>: een belegging in een economische activiteit die geen afbreuk doet aan ‘goed</w:t>
      </w:r>
      <w:r>
        <w:rPr>
          <w:spacing w:val="40"/>
        </w:rPr>
        <w:t xml:space="preserve"> </w:t>
      </w:r>
      <w:r>
        <w:t>bestuur’ (bv. geen corruptie, …)</w:t>
      </w:r>
    </w:p>
    <w:p w14:paraId="79C8E93D" w14:textId="77777777" w:rsidR="002F4D0B" w:rsidRDefault="002F4D0B">
      <w:pPr>
        <w:pStyle w:val="Plattetekst"/>
        <w:spacing w:before="5"/>
        <w:rPr>
          <w:sz w:val="23"/>
        </w:rPr>
      </w:pPr>
    </w:p>
    <w:p w14:paraId="2BA8D1E8" w14:textId="77777777" w:rsidR="002F4D0B" w:rsidRDefault="00000000">
      <w:pPr>
        <w:pStyle w:val="Plattetekst"/>
        <w:spacing w:before="1"/>
        <w:ind w:left="105"/>
      </w:pPr>
      <w:r>
        <w:t>Deze</w:t>
      </w:r>
      <w:r>
        <w:rPr>
          <w:spacing w:val="-5"/>
        </w:rPr>
        <w:t xml:space="preserve"> </w:t>
      </w:r>
      <w:r>
        <w:t>precontractuele</w:t>
      </w:r>
      <w:r>
        <w:rPr>
          <w:spacing w:val="-3"/>
        </w:rPr>
        <w:t xml:space="preserve"> </w:t>
      </w:r>
      <w:r>
        <w:t>informatie</w:t>
      </w:r>
      <w:r>
        <w:rPr>
          <w:spacing w:val="-3"/>
        </w:rPr>
        <w:t xml:space="preserve"> </w:t>
      </w:r>
      <w:r>
        <w:t>zal</w:t>
      </w:r>
      <w:r>
        <w:rPr>
          <w:spacing w:val="-3"/>
        </w:rPr>
        <w:t xml:space="preserve"> </w:t>
      </w:r>
      <w:r>
        <w:t>leiden</w:t>
      </w:r>
      <w:r>
        <w:rPr>
          <w:spacing w:val="-2"/>
        </w:rPr>
        <w:t xml:space="preserve"> </w:t>
      </w:r>
      <w:r>
        <w:t>tot</w:t>
      </w:r>
      <w:r>
        <w:rPr>
          <w:spacing w:val="-2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categorisering</w:t>
      </w:r>
      <w:r>
        <w:rPr>
          <w:spacing w:val="-2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rPr>
          <w:spacing w:val="-2"/>
        </w:rPr>
        <w:t>producten:</w:t>
      </w:r>
    </w:p>
    <w:p w14:paraId="068977CB" w14:textId="77777777" w:rsidR="002F4D0B" w:rsidRDefault="002F4D0B">
      <w:pPr>
        <w:pStyle w:val="Plattetekst"/>
        <w:spacing w:before="6"/>
        <w:rPr>
          <w:sz w:val="27"/>
        </w:rPr>
      </w:pPr>
    </w:p>
    <w:p w14:paraId="62C5574C" w14:textId="77777777" w:rsidR="002F4D0B" w:rsidRDefault="00000000">
      <w:pPr>
        <w:pStyle w:val="Lijstalinea"/>
        <w:numPr>
          <w:ilvl w:val="1"/>
          <w:numId w:val="2"/>
        </w:numPr>
        <w:tabs>
          <w:tab w:val="left" w:pos="840"/>
          <w:tab w:val="left" w:pos="841"/>
        </w:tabs>
        <w:ind w:left="841" w:hanging="351"/>
      </w:pPr>
      <w:r>
        <w:t>producten</w:t>
      </w:r>
      <w:r>
        <w:rPr>
          <w:spacing w:val="-4"/>
        </w:rPr>
        <w:t xml:space="preserve"> </w:t>
      </w:r>
      <w:r>
        <w:t>zonder</w:t>
      </w:r>
      <w:r>
        <w:rPr>
          <w:spacing w:val="-5"/>
        </w:rPr>
        <w:t xml:space="preserve"> </w:t>
      </w:r>
      <w:r>
        <w:t>ESG-kenmerken</w:t>
      </w:r>
      <w:r>
        <w:rPr>
          <w:spacing w:val="-4"/>
        </w:rPr>
        <w:t xml:space="preserve"> </w:t>
      </w:r>
      <w:r>
        <w:t>(‘grijze’</w:t>
      </w:r>
      <w:r>
        <w:rPr>
          <w:spacing w:val="-3"/>
        </w:rPr>
        <w:t xml:space="preserve"> </w:t>
      </w:r>
      <w:r>
        <w:rPr>
          <w:spacing w:val="-2"/>
        </w:rPr>
        <w:t>producten);</w:t>
      </w:r>
    </w:p>
    <w:p w14:paraId="47B2F36C" w14:textId="77777777" w:rsidR="002F4D0B" w:rsidRDefault="00000000">
      <w:pPr>
        <w:pStyle w:val="Lijstalinea"/>
        <w:numPr>
          <w:ilvl w:val="1"/>
          <w:numId w:val="2"/>
        </w:numPr>
        <w:tabs>
          <w:tab w:val="left" w:pos="840"/>
          <w:tab w:val="left" w:pos="841"/>
        </w:tabs>
        <w:spacing w:before="42"/>
        <w:ind w:left="841" w:hanging="351"/>
      </w:pPr>
      <w:r>
        <w:t>producten</w:t>
      </w:r>
      <w:r>
        <w:rPr>
          <w:spacing w:val="46"/>
        </w:rPr>
        <w:t xml:space="preserve"> </w:t>
      </w:r>
      <w:r>
        <w:t>die</w:t>
      </w:r>
      <w:r>
        <w:rPr>
          <w:spacing w:val="48"/>
        </w:rPr>
        <w:t xml:space="preserve"> </w:t>
      </w:r>
      <w:r>
        <w:t>ecologische</w:t>
      </w:r>
      <w:r>
        <w:rPr>
          <w:spacing w:val="47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t>sociale</w:t>
      </w:r>
      <w:r>
        <w:rPr>
          <w:spacing w:val="47"/>
        </w:rPr>
        <w:t xml:space="preserve"> </w:t>
      </w:r>
      <w:r>
        <w:t>kenmerken</w:t>
      </w:r>
      <w:r>
        <w:rPr>
          <w:spacing w:val="47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een</w:t>
      </w:r>
      <w:r>
        <w:rPr>
          <w:spacing w:val="47"/>
        </w:rPr>
        <w:t xml:space="preserve"> </w:t>
      </w:r>
      <w:r>
        <w:t>combinatie</w:t>
      </w:r>
      <w:r>
        <w:rPr>
          <w:spacing w:val="47"/>
        </w:rPr>
        <w:t xml:space="preserve"> </w:t>
      </w:r>
      <w:r>
        <w:t>van</w:t>
      </w:r>
      <w:r>
        <w:rPr>
          <w:spacing w:val="47"/>
        </w:rPr>
        <w:t xml:space="preserve"> </w:t>
      </w:r>
      <w:r>
        <w:t>die</w:t>
      </w:r>
      <w:r>
        <w:rPr>
          <w:spacing w:val="47"/>
        </w:rPr>
        <w:t xml:space="preserve"> </w:t>
      </w:r>
      <w:r>
        <w:rPr>
          <w:spacing w:val="-2"/>
        </w:rPr>
        <w:t>kenmerken</w:t>
      </w:r>
    </w:p>
    <w:p w14:paraId="373156E5" w14:textId="77777777" w:rsidR="002F4D0B" w:rsidRDefault="00000000">
      <w:pPr>
        <w:pStyle w:val="Plattetekst"/>
        <w:spacing w:before="12"/>
        <w:ind w:left="841"/>
      </w:pPr>
      <w:r>
        <w:t>promoten</w:t>
      </w:r>
      <w:r>
        <w:rPr>
          <w:spacing w:val="-6"/>
        </w:rPr>
        <w:t xml:space="preserve"> </w:t>
      </w:r>
      <w:r>
        <w:t>(‘lichtgroene’</w:t>
      </w:r>
      <w:r>
        <w:rPr>
          <w:spacing w:val="-5"/>
        </w:rPr>
        <w:t xml:space="preserve"> </w:t>
      </w:r>
      <w:r>
        <w:rPr>
          <w:spacing w:val="-2"/>
        </w:rPr>
        <w:t>producten);</w:t>
      </w:r>
    </w:p>
    <w:p w14:paraId="7ADF4ECD" w14:textId="77777777" w:rsidR="002F4D0B" w:rsidRDefault="00000000">
      <w:pPr>
        <w:pStyle w:val="Lijstalinea"/>
        <w:numPr>
          <w:ilvl w:val="1"/>
          <w:numId w:val="2"/>
        </w:numPr>
        <w:tabs>
          <w:tab w:val="left" w:pos="840"/>
          <w:tab w:val="left" w:pos="841"/>
        </w:tabs>
        <w:spacing w:before="66"/>
        <w:ind w:left="841" w:hanging="351"/>
      </w:pPr>
      <w:r>
        <w:t>producten</w:t>
      </w:r>
      <w:r>
        <w:rPr>
          <w:spacing w:val="-7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t>duurzame</w:t>
      </w:r>
      <w:r>
        <w:rPr>
          <w:spacing w:val="-5"/>
        </w:rPr>
        <w:t xml:space="preserve"> </w:t>
      </w:r>
      <w:r>
        <w:t>doelstellingen</w:t>
      </w:r>
      <w:r>
        <w:rPr>
          <w:spacing w:val="-5"/>
        </w:rPr>
        <w:t xml:space="preserve"> </w:t>
      </w:r>
      <w:r>
        <w:t>(‘donkergroene’</w:t>
      </w:r>
      <w:r>
        <w:rPr>
          <w:spacing w:val="-4"/>
        </w:rPr>
        <w:t xml:space="preserve"> </w:t>
      </w:r>
      <w:r>
        <w:rPr>
          <w:spacing w:val="-2"/>
        </w:rPr>
        <w:t>producten)</w:t>
      </w:r>
    </w:p>
    <w:p w14:paraId="63DF16D7" w14:textId="77777777" w:rsidR="002F4D0B" w:rsidRDefault="002F4D0B">
      <w:pPr>
        <w:pStyle w:val="Plattetekst"/>
        <w:spacing w:before="5"/>
        <w:rPr>
          <w:sz w:val="21"/>
        </w:rPr>
      </w:pPr>
    </w:p>
    <w:p w14:paraId="007C266D" w14:textId="77777777" w:rsidR="002F4D0B" w:rsidRDefault="00000000">
      <w:pPr>
        <w:pStyle w:val="Plattetekst"/>
        <w:spacing w:line="249" w:lineRule="auto"/>
        <w:ind w:left="115" w:right="286" w:hanging="10"/>
        <w:jc w:val="both"/>
      </w:pPr>
      <w:r>
        <w:t>De verzekeringsmaatschappijen zijn verantwoordelijk om deze precontractuele informatie op te maken en te bezorgen aan de makelaars.</w:t>
      </w:r>
    </w:p>
    <w:p w14:paraId="35DAE1CA" w14:textId="77777777" w:rsidR="002F4D0B" w:rsidRDefault="002F4D0B">
      <w:pPr>
        <w:pStyle w:val="Plattetekst"/>
        <w:spacing w:before="6"/>
        <w:rPr>
          <w:sz w:val="21"/>
        </w:rPr>
      </w:pPr>
    </w:p>
    <w:p w14:paraId="2914D315" w14:textId="0537DC20" w:rsidR="002F4D0B" w:rsidRDefault="00000000">
      <w:pPr>
        <w:pStyle w:val="Plattetekst"/>
        <w:spacing w:line="249" w:lineRule="auto"/>
        <w:ind w:left="115" w:right="294" w:hanging="10"/>
        <w:jc w:val="both"/>
      </w:pPr>
      <w:r>
        <w:t>Het</w:t>
      </w:r>
      <w:r>
        <w:rPr>
          <w:spacing w:val="-6"/>
        </w:rPr>
        <w:t xml:space="preserve"> </w:t>
      </w:r>
      <w:r>
        <w:t>verstrekken</w:t>
      </w:r>
      <w:r>
        <w:rPr>
          <w:spacing w:val="-9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precontractuele</w:t>
      </w:r>
      <w:r>
        <w:rPr>
          <w:spacing w:val="-7"/>
        </w:rPr>
        <w:t xml:space="preserve"> </w:t>
      </w:r>
      <w:r>
        <w:t>informatie</w:t>
      </w:r>
      <w:r>
        <w:rPr>
          <w:spacing w:val="-8"/>
        </w:rPr>
        <w:t xml:space="preserve"> </w:t>
      </w:r>
      <w:r>
        <w:t>geldt</w:t>
      </w:r>
      <w:r>
        <w:rPr>
          <w:spacing w:val="-7"/>
        </w:rPr>
        <w:t xml:space="preserve"> </w:t>
      </w:r>
      <w:r>
        <w:t>voor</w:t>
      </w:r>
      <w:r>
        <w:rPr>
          <w:spacing w:val="-10"/>
        </w:rPr>
        <w:t xml:space="preserve"> </w:t>
      </w:r>
      <w:r>
        <w:t>alle</w:t>
      </w:r>
      <w:r>
        <w:rPr>
          <w:spacing w:val="-8"/>
        </w:rPr>
        <w:t xml:space="preserve"> </w:t>
      </w:r>
      <w:r>
        <w:t>verzekeringsmakelaars,</w:t>
      </w:r>
      <w:r>
        <w:rPr>
          <w:spacing w:val="-8"/>
        </w:rPr>
        <w:t xml:space="preserve"> </w:t>
      </w:r>
      <w:r>
        <w:t>actief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leven, ook al is de SFDR niet van toepassing op het makelaarskantoor.</w:t>
      </w:r>
    </w:p>
    <w:p w14:paraId="4B046C00" w14:textId="03B01492" w:rsidR="006A41FA" w:rsidRDefault="006A41FA">
      <w:pPr>
        <w:pStyle w:val="Plattetekst"/>
        <w:spacing w:line="249" w:lineRule="auto"/>
        <w:ind w:left="115" w:right="294" w:hanging="10"/>
        <w:jc w:val="both"/>
      </w:pPr>
    </w:p>
    <w:p w14:paraId="1511CCFB" w14:textId="6E532EAF" w:rsidR="006A41FA" w:rsidRDefault="006A41FA">
      <w:pPr>
        <w:pStyle w:val="Plattetekst"/>
        <w:spacing w:line="249" w:lineRule="auto"/>
        <w:ind w:left="115" w:right="294" w:hanging="10"/>
        <w:jc w:val="both"/>
      </w:pPr>
      <w:r w:rsidRPr="006A41FA">
        <w:rPr>
          <w:lang w:val="nl-BE"/>
        </w:rPr>
        <w:t xml:space="preserve">Vanaf 1 januari 2023 moeten verzekeringsmaatschappijen  precontractuele informatie verstrekken over SFDR- producten "artikel 8" (lichtgroene producten) en "artikel 9” (donkergroene producten) d.m.v. gestandaardiseerde modellen op Europees niveau. Meer info, zie </w:t>
      </w:r>
      <w:hyperlink r:id="rId15" w:history="1">
        <w:r w:rsidRPr="006A41FA">
          <w:rPr>
            <w:rStyle w:val="Hyperlink"/>
            <w:lang w:val="nl-BE"/>
          </w:rPr>
          <w:t>onze e-flash van 18/01/2023</w:t>
        </w:r>
      </w:hyperlink>
      <w:r w:rsidRPr="006A41FA">
        <w:rPr>
          <w:lang w:val="nl-BE"/>
        </w:rPr>
        <w:t>.</w:t>
      </w:r>
    </w:p>
    <w:sectPr w:rsidR="006A41FA">
      <w:headerReference w:type="default" r:id="rId16"/>
      <w:footerReference w:type="default" r:id="rId17"/>
      <w:pgSz w:w="11910" w:h="16830"/>
      <w:pgMar w:top="2640" w:right="1140" w:bottom="1920" w:left="1320" w:header="707" w:footer="17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AB3BE" w14:textId="77777777" w:rsidR="00865E24" w:rsidRDefault="00865E24">
      <w:r>
        <w:separator/>
      </w:r>
    </w:p>
  </w:endnote>
  <w:endnote w:type="continuationSeparator" w:id="0">
    <w:p w14:paraId="7197FC6B" w14:textId="77777777" w:rsidR="00865E24" w:rsidRDefault="0086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6014050"/>
      <w:docPartObj>
        <w:docPartGallery w:val="Page Numbers (Bottom of Page)"/>
        <w:docPartUnique/>
      </w:docPartObj>
    </w:sdtPr>
    <w:sdtContent>
      <w:p w14:paraId="189C612E" w14:textId="77777777" w:rsidR="00D77A28" w:rsidRDefault="00D77A2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3E76108C" w14:textId="77777777" w:rsidR="00D77A28" w:rsidRPr="002050A9" w:rsidRDefault="00D77A28" w:rsidP="00D77A28">
        <w:pPr>
          <w:pStyle w:val="Voettekst"/>
          <w:jc w:val="center"/>
          <w:rPr>
            <w:rFonts w:asciiTheme="majorHAnsi" w:hAnsiTheme="majorHAnsi" w:cstheme="majorHAnsi"/>
            <w:sz w:val="20"/>
            <w:szCs w:val="20"/>
            <w:lang w:val="de-LU"/>
          </w:rPr>
        </w:pPr>
        <w:proofErr w:type="spellStart"/>
        <w:r w:rsidRPr="002050A9">
          <w:rPr>
            <w:rFonts w:asciiTheme="majorHAnsi" w:hAnsiTheme="majorHAnsi" w:cstheme="majorHAnsi"/>
            <w:sz w:val="20"/>
            <w:szCs w:val="20"/>
            <w:lang w:val="de-LU"/>
          </w:rPr>
          <w:t>Autolei</w:t>
        </w:r>
        <w:proofErr w:type="spellEnd"/>
        <w:r w:rsidRPr="002050A9">
          <w:rPr>
            <w:rFonts w:asciiTheme="majorHAnsi" w:hAnsiTheme="majorHAnsi" w:cstheme="majorHAnsi"/>
            <w:sz w:val="20"/>
            <w:szCs w:val="20"/>
            <w:lang w:val="de-LU"/>
          </w:rPr>
          <w:t xml:space="preserve"> 250, 2160 Wommelgem</w:t>
        </w:r>
      </w:p>
      <w:p w14:paraId="52659244" w14:textId="77777777" w:rsidR="00D77A28" w:rsidRPr="002050A9" w:rsidRDefault="00D77A28" w:rsidP="00D77A28">
        <w:pPr>
          <w:pStyle w:val="Voettekst"/>
          <w:jc w:val="center"/>
          <w:rPr>
            <w:rFonts w:asciiTheme="majorHAnsi" w:hAnsiTheme="majorHAnsi" w:cstheme="majorHAnsi"/>
            <w:sz w:val="20"/>
            <w:szCs w:val="20"/>
            <w:lang w:val="de-LU"/>
          </w:rPr>
        </w:pPr>
        <w:r w:rsidRPr="002050A9">
          <w:rPr>
            <w:rFonts w:asciiTheme="majorHAnsi" w:hAnsiTheme="majorHAnsi" w:cstheme="majorHAnsi"/>
            <w:b/>
            <w:sz w:val="20"/>
            <w:szCs w:val="20"/>
            <w:lang w:val="de-LU"/>
          </w:rPr>
          <w:t xml:space="preserve">m </w:t>
        </w:r>
        <w:hyperlink r:id="rId1" w:history="1">
          <w:r w:rsidRPr="002050A9">
            <w:rPr>
              <w:rStyle w:val="Hyperlink"/>
              <w:rFonts w:cstheme="majorHAnsi"/>
              <w:sz w:val="20"/>
              <w:szCs w:val="20"/>
              <w:lang w:val="de-LU"/>
            </w:rPr>
            <w:t>info@fvf.be</w:t>
          </w:r>
        </w:hyperlink>
        <w:r w:rsidRPr="002050A9">
          <w:rPr>
            <w:rFonts w:asciiTheme="majorHAnsi" w:hAnsiTheme="majorHAnsi" w:cstheme="majorHAnsi"/>
            <w:sz w:val="20"/>
            <w:szCs w:val="20"/>
            <w:lang w:val="de-LU"/>
          </w:rPr>
          <w:t xml:space="preserve"> – </w:t>
        </w:r>
        <w:r w:rsidRPr="002050A9">
          <w:rPr>
            <w:rFonts w:asciiTheme="majorHAnsi" w:hAnsiTheme="majorHAnsi" w:cstheme="majorHAnsi"/>
            <w:b/>
            <w:sz w:val="20"/>
            <w:szCs w:val="20"/>
            <w:lang w:val="de-LU"/>
          </w:rPr>
          <w:t xml:space="preserve">t </w:t>
        </w:r>
        <w:r w:rsidRPr="002050A9">
          <w:rPr>
            <w:rFonts w:asciiTheme="majorHAnsi" w:hAnsiTheme="majorHAnsi" w:cstheme="majorHAnsi"/>
            <w:sz w:val="20"/>
            <w:szCs w:val="20"/>
            <w:lang w:val="de-LU"/>
          </w:rPr>
          <w:t>03 244 12 80</w:t>
        </w:r>
      </w:p>
      <w:p w14:paraId="14ABDE11" w14:textId="1953FC82" w:rsidR="00E30AAA" w:rsidRPr="00E30AAA" w:rsidRDefault="00E30AAA" w:rsidP="00E30AAA">
        <w:pPr>
          <w:pStyle w:val="Voettekst"/>
          <w:rPr>
            <w:rFonts w:asciiTheme="majorHAnsi" w:hAnsiTheme="majorHAnsi" w:cstheme="majorHAnsi"/>
            <w:sz w:val="20"/>
            <w:szCs w:val="20"/>
            <w:lang w:val="fr-FR"/>
          </w:rPr>
        </w:pPr>
        <w:r>
          <w:rPr>
            <w:rFonts w:asciiTheme="majorHAnsi" w:hAnsiTheme="majorHAnsi" w:cstheme="majorHAnsi"/>
            <w:sz w:val="20"/>
            <w:szCs w:val="20"/>
            <w:lang w:val="fr-FR"/>
          </w:rPr>
          <w:tab/>
        </w:r>
        <w:r w:rsidR="00D77A28" w:rsidRPr="00EF47A5">
          <w:rPr>
            <w:rFonts w:asciiTheme="majorHAnsi" w:hAnsiTheme="majorHAnsi" w:cstheme="majorHAnsi"/>
            <w:sz w:val="20"/>
            <w:szCs w:val="20"/>
            <w:lang w:val="fr-FR"/>
          </w:rPr>
          <w:t>BTW BE 0408.383.064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1F268" w14:textId="77777777" w:rsidR="00865E24" w:rsidRDefault="00865E24">
      <w:r>
        <w:separator/>
      </w:r>
    </w:p>
  </w:footnote>
  <w:footnote w:type="continuationSeparator" w:id="0">
    <w:p w14:paraId="18DA2601" w14:textId="77777777" w:rsidR="00865E24" w:rsidRDefault="00865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1D23A" w14:textId="77777777" w:rsidR="002F4D0B" w:rsidRDefault="00000000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6464" behindDoc="1" locked="0" layoutInCell="1" allowOverlap="1" wp14:anchorId="16B01049" wp14:editId="7B6D8454">
          <wp:simplePos x="0" y="0"/>
          <wp:positionH relativeFrom="page">
            <wp:posOffset>3195954</wp:posOffset>
          </wp:positionH>
          <wp:positionV relativeFrom="page">
            <wp:posOffset>448944</wp:posOffset>
          </wp:positionV>
          <wp:extent cx="1165999" cy="123888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5999" cy="1238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CE074E"/>
    <w:multiLevelType w:val="hybridMultilevel"/>
    <w:tmpl w:val="DF5205DE"/>
    <w:lvl w:ilvl="0" w:tplc="5D24C6C4">
      <w:start w:val="1"/>
      <w:numFmt w:val="upperLetter"/>
      <w:lvlText w:val="%1."/>
      <w:lvlJc w:val="left"/>
      <w:pPr>
        <w:ind w:left="360" w:hanging="2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6FC0"/>
        <w:spacing w:val="0"/>
        <w:w w:val="100"/>
        <w:sz w:val="24"/>
        <w:szCs w:val="24"/>
        <w:lang w:val="nl-NL" w:eastAsia="en-US" w:bidi="ar-SA"/>
      </w:rPr>
    </w:lvl>
    <w:lvl w:ilvl="1" w:tplc="C2F0F8B4">
      <w:numFmt w:val="bullet"/>
      <w:lvlText w:val="•"/>
      <w:lvlJc w:val="left"/>
      <w:pPr>
        <w:ind w:left="826" w:hanging="35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nl-NL" w:eastAsia="en-US" w:bidi="ar-SA"/>
      </w:rPr>
    </w:lvl>
    <w:lvl w:ilvl="2" w:tplc="B4C470C8">
      <w:numFmt w:val="bullet"/>
      <w:lvlText w:val="•"/>
      <w:lvlJc w:val="left"/>
      <w:pPr>
        <w:ind w:left="840" w:hanging="350"/>
      </w:pPr>
      <w:rPr>
        <w:rFonts w:hint="default"/>
        <w:lang w:val="nl-NL" w:eastAsia="en-US" w:bidi="ar-SA"/>
      </w:rPr>
    </w:lvl>
    <w:lvl w:ilvl="3" w:tplc="2FA2C198">
      <w:numFmt w:val="bullet"/>
      <w:lvlText w:val="•"/>
      <w:lvlJc w:val="left"/>
      <w:pPr>
        <w:ind w:left="1915" w:hanging="350"/>
      </w:pPr>
      <w:rPr>
        <w:rFonts w:hint="default"/>
        <w:lang w:val="nl-NL" w:eastAsia="en-US" w:bidi="ar-SA"/>
      </w:rPr>
    </w:lvl>
    <w:lvl w:ilvl="4" w:tplc="700E48D4">
      <w:numFmt w:val="bullet"/>
      <w:lvlText w:val="•"/>
      <w:lvlJc w:val="left"/>
      <w:pPr>
        <w:ind w:left="2991" w:hanging="350"/>
      </w:pPr>
      <w:rPr>
        <w:rFonts w:hint="default"/>
        <w:lang w:val="nl-NL" w:eastAsia="en-US" w:bidi="ar-SA"/>
      </w:rPr>
    </w:lvl>
    <w:lvl w:ilvl="5" w:tplc="5D504E64">
      <w:numFmt w:val="bullet"/>
      <w:lvlText w:val="•"/>
      <w:lvlJc w:val="left"/>
      <w:pPr>
        <w:ind w:left="4066" w:hanging="350"/>
      </w:pPr>
      <w:rPr>
        <w:rFonts w:hint="default"/>
        <w:lang w:val="nl-NL" w:eastAsia="en-US" w:bidi="ar-SA"/>
      </w:rPr>
    </w:lvl>
    <w:lvl w:ilvl="6" w:tplc="AADEAEDA">
      <w:numFmt w:val="bullet"/>
      <w:lvlText w:val="•"/>
      <w:lvlJc w:val="left"/>
      <w:pPr>
        <w:ind w:left="5142" w:hanging="350"/>
      </w:pPr>
      <w:rPr>
        <w:rFonts w:hint="default"/>
        <w:lang w:val="nl-NL" w:eastAsia="en-US" w:bidi="ar-SA"/>
      </w:rPr>
    </w:lvl>
    <w:lvl w:ilvl="7" w:tplc="75F0ED5C">
      <w:numFmt w:val="bullet"/>
      <w:lvlText w:val="•"/>
      <w:lvlJc w:val="left"/>
      <w:pPr>
        <w:ind w:left="6218" w:hanging="350"/>
      </w:pPr>
      <w:rPr>
        <w:rFonts w:hint="default"/>
        <w:lang w:val="nl-NL" w:eastAsia="en-US" w:bidi="ar-SA"/>
      </w:rPr>
    </w:lvl>
    <w:lvl w:ilvl="8" w:tplc="942A9B60">
      <w:numFmt w:val="bullet"/>
      <w:lvlText w:val="•"/>
      <w:lvlJc w:val="left"/>
      <w:pPr>
        <w:ind w:left="7293" w:hanging="350"/>
      </w:pPr>
      <w:rPr>
        <w:rFonts w:hint="default"/>
        <w:lang w:val="nl-NL" w:eastAsia="en-US" w:bidi="ar-SA"/>
      </w:rPr>
    </w:lvl>
  </w:abstractNum>
  <w:abstractNum w:abstractNumId="1" w15:restartNumberingAfterBreak="0">
    <w:nsid w:val="301B3E7F"/>
    <w:multiLevelType w:val="hybridMultilevel"/>
    <w:tmpl w:val="8F84429A"/>
    <w:lvl w:ilvl="0" w:tplc="584E0258">
      <w:numFmt w:val="bullet"/>
      <w:lvlText w:val="-"/>
      <w:lvlJc w:val="left"/>
      <w:pPr>
        <w:ind w:left="865" w:hanging="35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nl-NL" w:eastAsia="en-US" w:bidi="ar-SA"/>
      </w:rPr>
    </w:lvl>
    <w:lvl w:ilvl="1" w:tplc="2D7088B4">
      <w:numFmt w:val="bullet"/>
      <w:lvlText w:val="•"/>
      <w:lvlJc w:val="left"/>
      <w:pPr>
        <w:ind w:left="1693" w:hanging="350"/>
      </w:pPr>
      <w:rPr>
        <w:rFonts w:hint="default"/>
        <w:lang w:val="nl-NL" w:eastAsia="en-US" w:bidi="ar-SA"/>
      </w:rPr>
    </w:lvl>
    <w:lvl w:ilvl="2" w:tplc="E118EF30">
      <w:numFmt w:val="bullet"/>
      <w:lvlText w:val="•"/>
      <w:lvlJc w:val="left"/>
      <w:pPr>
        <w:ind w:left="2526" w:hanging="350"/>
      </w:pPr>
      <w:rPr>
        <w:rFonts w:hint="default"/>
        <w:lang w:val="nl-NL" w:eastAsia="en-US" w:bidi="ar-SA"/>
      </w:rPr>
    </w:lvl>
    <w:lvl w:ilvl="3" w:tplc="AAC4B972">
      <w:numFmt w:val="bullet"/>
      <w:lvlText w:val="•"/>
      <w:lvlJc w:val="left"/>
      <w:pPr>
        <w:ind w:left="3360" w:hanging="350"/>
      </w:pPr>
      <w:rPr>
        <w:rFonts w:hint="default"/>
        <w:lang w:val="nl-NL" w:eastAsia="en-US" w:bidi="ar-SA"/>
      </w:rPr>
    </w:lvl>
    <w:lvl w:ilvl="4" w:tplc="F240322E">
      <w:numFmt w:val="bullet"/>
      <w:lvlText w:val="•"/>
      <w:lvlJc w:val="left"/>
      <w:pPr>
        <w:ind w:left="4193" w:hanging="350"/>
      </w:pPr>
      <w:rPr>
        <w:rFonts w:hint="default"/>
        <w:lang w:val="nl-NL" w:eastAsia="en-US" w:bidi="ar-SA"/>
      </w:rPr>
    </w:lvl>
    <w:lvl w:ilvl="5" w:tplc="8C88CBD4">
      <w:numFmt w:val="bullet"/>
      <w:lvlText w:val="•"/>
      <w:lvlJc w:val="left"/>
      <w:pPr>
        <w:ind w:left="5027" w:hanging="350"/>
      </w:pPr>
      <w:rPr>
        <w:rFonts w:hint="default"/>
        <w:lang w:val="nl-NL" w:eastAsia="en-US" w:bidi="ar-SA"/>
      </w:rPr>
    </w:lvl>
    <w:lvl w:ilvl="6" w:tplc="3F865C8E">
      <w:numFmt w:val="bullet"/>
      <w:lvlText w:val="•"/>
      <w:lvlJc w:val="left"/>
      <w:pPr>
        <w:ind w:left="5860" w:hanging="350"/>
      </w:pPr>
      <w:rPr>
        <w:rFonts w:hint="default"/>
        <w:lang w:val="nl-NL" w:eastAsia="en-US" w:bidi="ar-SA"/>
      </w:rPr>
    </w:lvl>
    <w:lvl w:ilvl="7" w:tplc="33B04668">
      <w:numFmt w:val="bullet"/>
      <w:lvlText w:val="•"/>
      <w:lvlJc w:val="left"/>
      <w:pPr>
        <w:ind w:left="6693" w:hanging="350"/>
      </w:pPr>
      <w:rPr>
        <w:rFonts w:hint="default"/>
        <w:lang w:val="nl-NL" w:eastAsia="en-US" w:bidi="ar-SA"/>
      </w:rPr>
    </w:lvl>
    <w:lvl w:ilvl="8" w:tplc="51407906">
      <w:numFmt w:val="bullet"/>
      <w:lvlText w:val="•"/>
      <w:lvlJc w:val="left"/>
      <w:pPr>
        <w:ind w:left="7527" w:hanging="350"/>
      </w:pPr>
      <w:rPr>
        <w:rFonts w:hint="default"/>
        <w:lang w:val="nl-NL" w:eastAsia="en-US" w:bidi="ar-SA"/>
      </w:rPr>
    </w:lvl>
  </w:abstractNum>
  <w:abstractNum w:abstractNumId="2" w15:restartNumberingAfterBreak="0">
    <w:nsid w:val="55393062"/>
    <w:multiLevelType w:val="hybridMultilevel"/>
    <w:tmpl w:val="B87E6480"/>
    <w:lvl w:ilvl="0" w:tplc="1318CC60">
      <w:numFmt w:val="bullet"/>
      <w:lvlText w:val="•"/>
      <w:lvlJc w:val="left"/>
      <w:pPr>
        <w:ind w:left="841" w:hanging="35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nl-NL" w:eastAsia="en-US" w:bidi="ar-SA"/>
      </w:rPr>
    </w:lvl>
    <w:lvl w:ilvl="1" w:tplc="20826DBE">
      <w:numFmt w:val="bullet"/>
      <w:lvlText w:val="•"/>
      <w:lvlJc w:val="left"/>
      <w:pPr>
        <w:ind w:left="1700" w:hanging="350"/>
      </w:pPr>
      <w:rPr>
        <w:rFonts w:hint="default"/>
        <w:lang w:val="nl-NL" w:eastAsia="en-US" w:bidi="ar-SA"/>
      </w:rPr>
    </w:lvl>
    <w:lvl w:ilvl="2" w:tplc="78001832">
      <w:numFmt w:val="bullet"/>
      <w:lvlText w:val="•"/>
      <w:lvlJc w:val="left"/>
      <w:pPr>
        <w:ind w:left="2561" w:hanging="350"/>
      </w:pPr>
      <w:rPr>
        <w:rFonts w:hint="default"/>
        <w:lang w:val="nl-NL" w:eastAsia="en-US" w:bidi="ar-SA"/>
      </w:rPr>
    </w:lvl>
    <w:lvl w:ilvl="3" w:tplc="BC906A2E">
      <w:numFmt w:val="bullet"/>
      <w:lvlText w:val="•"/>
      <w:lvlJc w:val="left"/>
      <w:pPr>
        <w:ind w:left="3421" w:hanging="350"/>
      </w:pPr>
      <w:rPr>
        <w:rFonts w:hint="default"/>
        <w:lang w:val="nl-NL" w:eastAsia="en-US" w:bidi="ar-SA"/>
      </w:rPr>
    </w:lvl>
    <w:lvl w:ilvl="4" w:tplc="D266488C">
      <w:numFmt w:val="bullet"/>
      <w:lvlText w:val="•"/>
      <w:lvlJc w:val="left"/>
      <w:pPr>
        <w:ind w:left="4282" w:hanging="350"/>
      </w:pPr>
      <w:rPr>
        <w:rFonts w:hint="default"/>
        <w:lang w:val="nl-NL" w:eastAsia="en-US" w:bidi="ar-SA"/>
      </w:rPr>
    </w:lvl>
    <w:lvl w:ilvl="5" w:tplc="8A7630C0">
      <w:numFmt w:val="bullet"/>
      <w:lvlText w:val="•"/>
      <w:lvlJc w:val="left"/>
      <w:pPr>
        <w:ind w:left="5142" w:hanging="350"/>
      </w:pPr>
      <w:rPr>
        <w:rFonts w:hint="default"/>
        <w:lang w:val="nl-NL" w:eastAsia="en-US" w:bidi="ar-SA"/>
      </w:rPr>
    </w:lvl>
    <w:lvl w:ilvl="6" w:tplc="B9D6D208">
      <w:numFmt w:val="bullet"/>
      <w:lvlText w:val="•"/>
      <w:lvlJc w:val="left"/>
      <w:pPr>
        <w:ind w:left="6003" w:hanging="350"/>
      </w:pPr>
      <w:rPr>
        <w:rFonts w:hint="default"/>
        <w:lang w:val="nl-NL" w:eastAsia="en-US" w:bidi="ar-SA"/>
      </w:rPr>
    </w:lvl>
    <w:lvl w:ilvl="7" w:tplc="3DF431A8">
      <w:numFmt w:val="bullet"/>
      <w:lvlText w:val="•"/>
      <w:lvlJc w:val="left"/>
      <w:pPr>
        <w:ind w:left="6863" w:hanging="350"/>
      </w:pPr>
      <w:rPr>
        <w:rFonts w:hint="default"/>
        <w:lang w:val="nl-NL" w:eastAsia="en-US" w:bidi="ar-SA"/>
      </w:rPr>
    </w:lvl>
    <w:lvl w:ilvl="8" w:tplc="80F0F5FA">
      <w:numFmt w:val="bullet"/>
      <w:lvlText w:val="•"/>
      <w:lvlJc w:val="left"/>
      <w:pPr>
        <w:ind w:left="7724" w:hanging="350"/>
      </w:pPr>
      <w:rPr>
        <w:rFonts w:hint="default"/>
        <w:lang w:val="nl-NL" w:eastAsia="en-US" w:bidi="ar-SA"/>
      </w:rPr>
    </w:lvl>
  </w:abstractNum>
  <w:abstractNum w:abstractNumId="3" w15:restartNumberingAfterBreak="0">
    <w:nsid w:val="7A637BED"/>
    <w:multiLevelType w:val="hybridMultilevel"/>
    <w:tmpl w:val="255A5418"/>
    <w:lvl w:ilvl="0" w:tplc="70CCDEA6">
      <w:numFmt w:val="bullet"/>
      <w:lvlText w:val="•"/>
      <w:lvlJc w:val="left"/>
      <w:pPr>
        <w:ind w:left="841" w:hanging="35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nl-NL" w:eastAsia="en-US" w:bidi="ar-SA"/>
      </w:rPr>
    </w:lvl>
    <w:lvl w:ilvl="1" w:tplc="45AE8286">
      <w:numFmt w:val="bullet"/>
      <w:lvlText w:val="•"/>
      <w:lvlJc w:val="left"/>
      <w:pPr>
        <w:ind w:left="1700" w:hanging="350"/>
      </w:pPr>
      <w:rPr>
        <w:rFonts w:hint="default"/>
        <w:lang w:val="nl-NL" w:eastAsia="en-US" w:bidi="ar-SA"/>
      </w:rPr>
    </w:lvl>
    <w:lvl w:ilvl="2" w:tplc="DAAA2D44">
      <w:numFmt w:val="bullet"/>
      <w:lvlText w:val="•"/>
      <w:lvlJc w:val="left"/>
      <w:pPr>
        <w:ind w:left="2561" w:hanging="350"/>
      </w:pPr>
      <w:rPr>
        <w:rFonts w:hint="default"/>
        <w:lang w:val="nl-NL" w:eastAsia="en-US" w:bidi="ar-SA"/>
      </w:rPr>
    </w:lvl>
    <w:lvl w:ilvl="3" w:tplc="F3943BFC">
      <w:numFmt w:val="bullet"/>
      <w:lvlText w:val="•"/>
      <w:lvlJc w:val="left"/>
      <w:pPr>
        <w:ind w:left="3421" w:hanging="350"/>
      </w:pPr>
      <w:rPr>
        <w:rFonts w:hint="default"/>
        <w:lang w:val="nl-NL" w:eastAsia="en-US" w:bidi="ar-SA"/>
      </w:rPr>
    </w:lvl>
    <w:lvl w:ilvl="4" w:tplc="896EE17E">
      <w:numFmt w:val="bullet"/>
      <w:lvlText w:val="•"/>
      <w:lvlJc w:val="left"/>
      <w:pPr>
        <w:ind w:left="4282" w:hanging="350"/>
      </w:pPr>
      <w:rPr>
        <w:rFonts w:hint="default"/>
        <w:lang w:val="nl-NL" w:eastAsia="en-US" w:bidi="ar-SA"/>
      </w:rPr>
    </w:lvl>
    <w:lvl w:ilvl="5" w:tplc="1D2A2750">
      <w:numFmt w:val="bullet"/>
      <w:lvlText w:val="•"/>
      <w:lvlJc w:val="left"/>
      <w:pPr>
        <w:ind w:left="5142" w:hanging="350"/>
      </w:pPr>
      <w:rPr>
        <w:rFonts w:hint="default"/>
        <w:lang w:val="nl-NL" w:eastAsia="en-US" w:bidi="ar-SA"/>
      </w:rPr>
    </w:lvl>
    <w:lvl w:ilvl="6" w:tplc="B0CADBE6">
      <w:numFmt w:val="bullet"/>
      <w:lvlText w:val="•"/>
      <w:lvlJc w:val="left"/>
      <w:pPr>
        <w:ind w:left="6003" w:hanging="350"/>
      </w:pPr>
      <w:rPr>
        <w:rFonts w:hint="default"/>
        <w:lang w:val="nl-NL" w:eastAsia="en-US" w:bidi="ar-SA"/>
      </w:rPr>
    </w:lvl>
    <w:lvl w:ilvl="7" w:tplc="C93C8D94">
      <w:numFmt w:val="bullet"/>
      <w:lvlText w:val="•"/>
      <w:lvlJc w:val="left"/>
      <w:pPr>
        <w:ind w:left="6863" w:hanging="350"/>
      </w:pPr>
      <w:rPr>
        <w:rFonts w:hint="default"/>
        <w:lang w:val="nl-NL" w:eastAsia="en-US" w:bidi="ar-SA"/>
      </w:rPr>
    </w:lvl>
    <w:lvl w:ilvl="8" w:tplc="D83895F6">
      <w:numFmt w:val="bullet"/>
      <w:lvlText w:val="•"/>
      <w:lvlJc w:val="left"/>
      <w:pPr>
        <w:ind w:left="7724" w:hanging="350"/>
      </w:pPr>
      <w:rPr>
        <w:rFonts w:hint="default"/>
        <w:lang w:val="nl-NL" w:eastAsia="en-US" w:bidi="ar-SA"/>
      </w:rPr>
    </w:lvl>
  </w:abstractNum>
  <w:num w:numId="1" w16cid:durableId="680470300">
    <w:abstractNumId w:val="2"/>
  </w:num>
  <w:num w:numId="2" w16cid:durableId="1585148424">
    <w:abstractNumId w:val="0"/>
  </w:num>
  <w:num w:numId="3" w16cid:durableId="1591354710">
    <w:abstractNumId w:val="1"/>
  </w:num>
  <w:num w:numId="4" w16cid:durableId="975260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0B"/>
    <w:rsid w:val="00093F3A"/>
    <w:rsid w:val="00101CF5"/>
    <w:rsid w:val="00136AD1"/>
    <w:rsid w:val="001778FE"/>
    <w:rsid w:val="00253B30"/>
    <w:rsid w:val="002F4D0B"/>
    <w:rsid w:val="003D1EEA"/>
    <w:rsid w:val="004101E6"/>
    <w:rsid w:val="005B585C"/>
    <w:rsid w:val="006A41FA"/>
    <w:rsid w:val="006D4DBC"/>
    <w:rsid w:val="00757F02"/>
    <w:rsid w:val="007F40A2"/>
    <w:rsid w:val="00865E24"/>
    <w:rsid w:val="00867818"/>
    <w:rsid w:val="008844EA"/>
    <w:rsid w:val="008915BD"/>
    <w:rsid w:val="009860C4"/>
    <w:rsid w:val="009953A7"/>
    <w:rsid w:val="00A82E9F"/>
    <w:rsid w:val="00B869D3"/>
    <w:rsid w:val="00BE70DB"/>
    <w:rsid w:val="00C00718"/>
    <w:rsid w:val="00C8433A"/>
    <w:rsid w:val="00CB0C24"/>
    <w:rsid w:val="00D77A28"/>
    <w:rsid w:val="00D94AB2"/>
    <w:rsid w:val="00E12A13"/>
    <w:rsid w:val="00E30AAA"/>
    <w:rsid w:val="00E87A4C"/>
    <w:rsid w:val="00E974F4"/>
    <w:rsid w:val="00ED0435"/>
    <w:rsid w:val="00F27C92"/>
    <w:rsid w:val="00F40CAE"/>
    <w:rsid w:val="00F7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4FE86"/>
  <w15:docId w15:val="{D6B2999F-535A-44EB-A1EF-4457B277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9"/>
    <w:qFormat/>
    <w:pPr>
      <w:spacing w:before="35"/>
      <w:ind w:left="105"/>
      <w:outlineLvl w:val="0"/>
    </w:pPr>
    <w:rPr>
      <w:sz w:val="32"/>
      <w:szCs w:val="32"/>
    </w:rPr>
  </w:style>
  <w:style w:type="paragraph" w:styleId="Kop2">
    <w:name w:val="heading 2"/>
    <w:basedOn w:val="Standaard"/>
    <w:uiPriority w:val="9"/>
    <w:unhideWhenUsed/>
    <w:qFormat/>
    <w:pPr>
      <w:ind w:left="105"/>
      <w:outlineLvl w:val="1"/>
    </w:pPr>
    <w:rPr>
      <w:sz w:val="24"/>
      <w:szCs w:val="24"/>
    </w:rPr>
  </w:style>
  <w:style w:type="paragraph" w:styleId="Kop3">
    <w:name w:val="heading 3"/>
    <w:basedOn w:val="Standaard"/>
    <w:uiPriority w:val="9"/>
    <w:unhideWhenUsed/>
    <w:qFormat/>
    <w:pPr>
      <w:ind w:left="105"/>
      <w:outlineLvl w:val="2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Titel">
    <w:name w:val="Title"/>
    <w:basedOn w:val="Standaard"/>
    <w:uiPriority w:val="10"/>
    <w:qFormat/>
    <w:pPr>
      <w:spacing w:before="236"/>
      <w:ind w:left="80"/>
    </w:pPr>
    <w:rPr>
      <w:sz w:val="56"/>
      <w:szCs w:val="56"/>
    </w:rPr>
  </w:style>
  <w:style w:type="paragraph" w:styleId="Lijstalinea">
    <w:name w:val="List Paragraph"/>
    <w:basedOn w:val="Standaard"/>
    <w:uiPriority w:val="1"/>
    <w:qFormat/>
    <w:pPr>
      <w:ind w:left="841" w:hanging="351"/>
    </w:pPr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6A41F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A41FA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757F0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57F02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757F0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57F02"/>
    <w:rPr>
      <w:rFonts w:ascii="Calibri" w:eastAsia="Calibri" w:hAnsi="Calibri" w:cs="Calibri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ur-lex.europa.eu/legal-content/NL/TXT/PDF/?uri=CELEX:02022R1288-2023022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vf.be/nl/e-bib/verzekeringsbemiddeling/wet-verzekeringen-idd/tools-gedragsregel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vf.be/nl/e-bib/verzekeringsbemiddeling/wet-verzekeringen-idd/tools-gedragsregel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fvf.be/nl/ledenzone/nieuws/dossier-duurzaamheid-sfdr-nieuw-vanaf-01-01-2023" TargetMode="External"/><Relationship Id="rId10" Type="http://schemas.openxmlformats.org/officeDocument/2006/relationships/hyperlink" Target="https://www.fvf.be/nl/e-bib/verzekeringsbemiddeling/wet-verzekeringen-idd/tools-gedragsregel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ur-lex.europa.eu/legal-content/NL/TXT/PDF/?uri=CELEX:02022R1288-2023022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vf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d0c21f-0481-445b-be5a-800ebc43b53c" xsi:nil="true"/>
    <lcf76f155ced4ddcb4097134ff3c332f xmlns="abb2b97a-8162-4649-9ed5-a69c7f07c0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E16207A94924095AFEBF7D68E7186" ma:contentTypeVersion="20" ma:contentTypeDescription="Create a new document." ma:contentTypeScope="" ma:versionID="46a1a21e0d592b4bb25033d687aab5b1">
  <xsd:schema xmlns:xsd="http://www.w3.org/2001/XMLSchema" xmlns:xs="http://www.w3.org/2001/XMLSchema" xmlns:p="http://schemas.microsoft.com/office/2006/metadata/properties" xmlns:ns2="8dd0c21f-0481-445b-be5a-800ebc43b53c" xmlns:ns3="abb2b97a-8162-4649-9ed5-a69c7f07c0d0" targetNamespace="http://schemas.microsoft.com/office/2006/metadata/properties" ma:root="true" ma:fieldsID="903a5f1f11bf9ff9a3105a99969701ad" ns2:_="" ns3:_="">
    <xsd:import namespace="8dd0c21f-0481-445b-be5a-800ebc43b53c"/>
    <xsd:import namespace="abb2b97a-8162-4649-9ed5-a69c7f07c0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0c21f-0481-445b-be5a-800ebc43b5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5f517c2-eaac-4bfa-9410-9f88c3660cb2}" ma:internalName="TaxCatchAll" ma:showField="CatchAllData" ma:web="8dd0c21f-0481-445b-be5a-800ebc43b5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2b97a-8162-4649-9ed5-a69c7f07c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0bf4db-61c7-402d-8015-95681e4d5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2015E6-9595-44F1-AA8F-A091D78F05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D4B82D-80C7-4876-988A-C9B441E802CF}">
  <ds:schemaRefs>
    <ds:schemaRef ds:uri="http://schemas.microsoft.com/office/2006/metadata/properties"/>
    <ds:schemaRef ds:uri="http://schemas.microsoft.com/office/infopath/2007/PartnerControls"/>
    <ds:schemaRef ds:uri="8dd0c21f-0481-445b-be5a-800ebc43b53c"/>
    <ds:schemaRef ds:uri="abb2b97a-8162-4649-9ed5-a69c7f07c0d0"/>
  </ds:schemaRefs>
</ds:datastoreItem>
</file>

<file path=customXml/itemProps3.xml><?xml version="1.0" encoding="utf-8"?>
<ds:datastoreItem xmlns:ds="http://schemas.openxmlformats.org/officeDocument/2006/customXml" ds:itemID="{8C547C55-EB89-4463-8F54-75A1915D5D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1197</Words>
  <Characters>6589</Characters>
  <Application>Microsoft Office Word</Application>
  <DocSecurity>0</DocSecurity>
  <Lines>54</Lines>
  <Paragraphs>15</Paragraphs>
  <ScaleCrop>false</ScaleCrop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Mirte Smets</dc:creator>
  <cp:lastModifiedBy>Sector</cp:lastModifiedBy>
  <cp:revision>22</cp:revision>
  <dcterms:created xsi:type="dcterms:W3CDTF">2024-09-04T12:29:00Z</dcterms:created>
  <dcterms:modified xsi:type="dcterms:W3CDTF">2024-12-10T11:21:00Z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2023-01-19T00:00:00Z</vt:filetime>
  </property>
  <property fmtid="{D5CDD505-2E9C-101B-9397-08002B2CF9AE}" pid="5" name="Producer">
    <vt:lpwstr>3.0.0.M5 (5.0.0.M4) </vt:lpwstr>
  </property>
  <property fmtid="{D5CDD505-2E9C-101B-9397-08002B2CF9AE}" pid="6" name="ContentTypeId">
    <vt:lpwstr>0x0101003FDE16207A94924095AFEBF7D68E7186</vt:lpwstr>
  </property>
</Properties>
</file>